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0" w:type="auto"/>
        <w:tblInd w:w="-5" w:type="dxa"/>
        <w:tblLook w:val="04A0" w:firstRow="1" w:lastRow="0" w:firstColumn="1" w:lastColumn="0" w:noHBand="0" w:noVBand="1"/>
      </w:tblPr>
      <w:tblGrid>
        <w:gridCol w:w="15132"/>
      </w:tblGrid>
      <w:tr w:rsidR="0086071A" w:rsidRPr="00403A7F" w14:paraId="54D398B1" w14:textId="77777777" w:rsidTr="0056594B">
        <w:trPr>
          <w:trHeight w:val="315"/>
        </w:trPr>
        <w:tc>
          <w:tcPr>
            <w:tcW w:w="15132" w:type="dxa"/>
          </w:tcPr>
          <w:p w14:paraId="220FD7B9" w14:textId="77777777" w:rsidR="0086071A" w:rsidRPr="00403A7F" w:rsidRDefault="00EB6E53" w:rsidP="00150CF2">
            <w:pPr>
              <w:pStyle w:val="Listenabsatz"/>
              <w:numPr>
                <w:ilvl w:val="0"/>
                <w:numId w:val="2"/>
              </w:numPr>
              <w:ind w:left="357" w:hanging="357"/>
              <w:rPr>
                <w:rFonts w:cstheme="minorHAnsi"/>
                <w:b/>
              </w:rPr>
            </w:pPr>
            <w:r w:rsidRPr="00403A7F">
              <w:rPr>
                <w:rFonts w:cstheme="minorHAnsi"/>
                <w:b/>
              </w:rPr>
              <w:t xml:space="preserve">Fachliche </w:t>
            </w:r>
            <w:r w:rsidR="0086071A" w:rsidRPr="00403A7F">
              <w:rPr>
                <w:rFonts w:cstheme="minorHAnsi"/>
                <w:b/>
              </w:rPr>
              <w:t>Themen</w:t>
            </w:r>
          </w:p>
        </w:tc>
      </w:tr>
      <w:tr w:rsidR="0086071A" w:rsidRPr="00403A7F" w14:paraId="0A172D76" w14:textId="77777777" w:rsidTr="00BE6113">
        <w:tc>
          <w:tcPr>
            <w:tcW w:w="15132" w:type="dxa"/>
          </w:tcPr>
          <w:p w14:paraId="549598E3" w14:textId="0CEEC0BB" w:rsidR="0086071A" w:rsidRPr="00403A7F" w:rsidRDefault="00BB7689" w:rsidP="00150CF2">
            <w:pPr>
              <w:pStyle w:val="Listenabsatz"/>
              <w:numPr>
                <w:ilvl w:val="0"/>
                <w:numId w:val="4"/>
              </w:numPr>
              <w:rPr>
                <w:rFonts w:cstheme="minorHAnsi"/>
              </w:rPr>
            </w:pPr>
            <w:r w:rsidRPr="00403A7F">
              <w:rPr>
                <w:rFonts w:cstheme="minorHAnsi"/>
              </w:rPr>
              <w:t xml:space="preserve">Stoffwechsel bei Tieren und Pflanzen, Ökologie und Ökosysteme, </w:t>
            </w:r>
            <w:r w:rsidRPr="00403A7F">
              <w:rPr>
                <w:rFonts w:cstheme="minorHAnsi"/>
                <w:bCs/>
              </w:rPr>
              <w:t>Herz, Kreislauf, Blut, Hormone, Schutz vor Krankheiten (Viren, Bakterien, Immunabwehr, Impfungen)</w:t>
            </w:r>
            <w:r w:rsidR="00AB7D91" w:rsidRPr="00403A7F">
              <w:rPr>
                <w:rFonts w:cstheme="minorHAnsi"/>
              </w:rPr>
              <w:t xml:space="preserve"> </w:t>
            </w:r>
            <w:r w:rsidR="00F10BE9" w:rsidRPr="00403A7F">
              <w:rPr>
                <w:rFonts w:cstheme="minorHAnsi"/>
              </w:rPr>
              <w:t xml:space="preserve"> </w:t>
            </w:r>
          </w:p>
        </w:tc>
      </w:tr>
      <w:tr w:rsidR="0086071A" w:rsidRPr="00403A7F" w14:paraId="129C7656" w14:textId="77777777" w:rsidTr="00BE6113">
        <w:tc>
          <w:tcPr>
            <w:tcW w:w="15132" w:type="dxa"/>
          </w:tcPr>
          <w:p w14:paraId="3637B80C" w14:textId="77777777" w:rsidR="0086071A" w:rsidRPr="00403A7F" w:rsidRDefault="0086071A" w:rsidP="00150CF2">
            <w:pPr>
              <w:pStyle w:val="Listenabsatz"/>
              <w:numPr>
                <w:ilvl w:val="0"/>
                <w:numId w:val="2"/>
              </w:numPr>
              <w:ind w:left="357" w:hanging="357"/>
              <w:rPr>
                <w:rFonts w:cstheme="minorHAnsi"/>
                <w:b/>
              </w:rPr>
            </w:pPr>
            <w:r w:rsidRPr="00403A7F">
              <w:rPr>
                <w:rFonts w:cstheme="minorHAnsi"/>
                <w:b/>
              </w:rPr>
              <w:t>Lehrwerk</w:t>
            </w:r>
          </w:p>
        </w:tc>
      </w:tr>
      <w:tr w:rsidR="0086071A" w:rsidRPr="00403A7F" w14:paraId="680ADB65" w14:textId="77777777" w:rsidTr="00BE6113">
        <w:tc>
          <w:tcPr>
            <w:tcW w:w="15132" w:type="dxa"/>
          </w:tcPr>
          <w:p w14:paraId="177469C8" w14:textId="6458D626" w:rsidR="0086071A" w:rsidRPr="00403A7F" w:rsidRDefault="00F10BE9" w:rsidP="00150CF2">
            <w:pPr>
              <w:pStyle w:val="Listenabsatz"/>
              <w:numPr>
                <w:ilvl w:val="0"/>
                <w:numId w:val="4"/>
              </w:numPr>
              <w:rPr>
                <w:rFonts w:cstheme="minorHAnsi"/>
              </w:rPr>
            </w:pPr>
            <w:r w:rsidRPr="00403A7F">
              <w:rPr>
                <w:rFonts w:cstheme="minorHAnsi"/>
              </w:rPr>
              <w:t xml:space="preserve">Natura </w:t>
            </w:r>
            <w:r w:rsidR="0096072D" w:rsidRPr="00403A7F">
              <w:rPr>
                <w:rFonts w:cstheme="minorHAnsi"/>
              </w:rPr>
              <w:t>2</w:t>
            </w:r>
          </w:p>
        </w:tc>
      </w:tr>
      <w:tr w:rsidR="0086071A" w:rsidRPr="00403A7F" w14:paraId="38C58597" w14:textId="77777777" w:rsidTr="00BE6113">
        <w:tc>
          <w:tcPr>
            <w:tcW w:w="15132" w:type="dxa"/>
          </w:tcPr>
          <w:p w14:paraId="038FA54F" w14:textId="77777777" w:rsidR="0086071A" w:rsidRPr="00403A7F" w:rsidRDefault="0086071A" w:rsidP="00150CF2">
            <w:pPr>
              <w:pStyle w:val="Listenabsatz"/>
              <w:numPr>
                <w:ilvl w:val="0"/>
                <w:numId w:val="2"/>
              </w:numPr>
              <w:ind w:left="357" w:hanging="357"/>
              <w:rPr>
                <w:rFonts w:cstheme="minorHAnsi"/>
                <w:b/>
              </w:rPr>
            </w:pPr>
            <w:r w:rsidRPr="00403A7F">
              <w:rPr>
                <w:rFonts w:cstheme="minorHAnsi"/>
                <w:b/>
              </w:rPr>
              <w:t>Prozessbezogene Kompetenzen</w:t>
            </w:r>
          </w:p>
        </w:tc>
      </w:tr>
      <w:tr w:rsidR="0086071A" w:rsidRPr="00403A7F" w14:paraId="5CA0FB02" w14:textId="77777777" w:rsidTr="00BE6113">
        <w:tc>
          <w:tcPr>
            <w:tcW w:w="15132" w:type="dxa"/>
          </w:tcPr>
          <w:p w14:paraId="0CA2CD0C" w14:textId="14F13D56" w:rsidR="0086071A" w:rsidRPr="00403A7F" w:rsidRDefault="00A76F4C" w:rsidP="00150CF2">
            <w:pPr>
              <w:pStyle w:val="Listenabsatz"/>
              <w:numPr>
                <w:ilvl w:val="0"/>
                <w:numId w:val="4"/>
              </w:numPr>
              <w:rPr>
                <w:rFonts w:cstheme="minorHAnsi"/>
                <w:bCs/>
              </w:rPr>
            </w:pPr>
            <w:r w:rsidRPr="00403A7F">
              <w:rPr>
                <w:rFonts w:cstheme="minorHAnsi"/>
                <w:bCs/>
              </w:rPr>
              <w:t>Erkenntnisgewinnungskompetenz</w:t>
            </w:r>
            <w:r w:rsidR="006B47DB" w:rsidRPr="00403A7F">
              <w:rPr>
                <w:rFonts w:cstheme="minorHAnsi"/>
                <w:bCs/>
              </w:rPr>
              <w:t xml:space="preserve"> (</w:t>
            </w:r>
            <w:r w:rsidR="009B4E32" w:rsidRPr="00403A7F">
              <w:rPr>
                <w:rFonts w:cstheme="minorHAnsi"/>
                <w:bCs/>
              </w:rPr>
              <w:t xml:space="preserve">Modelle </w:t>
            </w:r>
            <w:r w:rsidR="0096072D" w:rsidRPr="00403A7F">
              <w:rPr>
                <w:rFonts w:cstheme="minorHAnsi"/>
                <w:bCs/>
              </w:rPr>
              <w:t>anwenden und Modellversuche durchführen</w:t>
            </w:r>
            <w:r w:rsidR="00F10BE9" w:rsidRPr="00403A7F">
              <w:rPr>
                <w:rFonts w:cstheme="minorHAnsi"/>
                <w:bCs/>
              </w:rPr>
              <w:t>, z.B. im Bereic</w:t>
            </w:r>
            <w:r w:rsidR="00150CF2" w:rsidRPr="00403A7F">
              <w:rPr>
                <w:rFonts w:cstheme="minorHAnsi"/>
                <w:bCs/>
              </w:rPr>
              <w:t xml:space="preserve">h </w:t>
            </w:r>
            <w:r w:rsidR="00BB7689" w:rsidRPr="00403A7F">
              <w:rPr>
                <w:rFonts w:cstheme="minorHAnsi"/>
                <w:bCs/>
              </w:rPr>
              <w:t>Herz, Kreislauf</w:t>
            </w:r>
            <w:r w:rsidR="009B4E32" w:rsidRPr="00403A7F">
              <w:rPr>
                <w:rFonts w:cstheme="minorHAnsi"/>
                <w:bCs/>
              </w:rPr>
              <w:t>)</w:t>
            </w:r>
            <w:r w:rsidRPr="00403A7F">
              <w:rPr>
                <w:rFonts w:cstheme="minorHAnsi"/>
                <w:bCs/>
              </w:rPr>
              <w:t xml:space="preserve">, </w:t>
            </w:r>
            <w:r w:rsidR="00BB7689" w:rsidRPr="00403A7F">
              <w:rPr>
                <w:rFonts w:cstheme="minorHAnsi"/>
                <w:bCs/>
              </w:rPr>
              <w:t xml:space="preserve">Versuche durchführen (z.B. zur Fotosynthese), </w:t>
            </w:r>
            <w:r w:rsidRPr="00403A7F">
              <w:rPr>
                <w:rFonts w:cstheme="minorHAnsi"/>
                <w:bCs/>
              </w:rPr>
              <w:t>Kommunikationskompetenz</w:t>
            </w:r>
            <w:r w:rsidR="009B4E32" w:rsidRPr="00403A7F">
              <w:rPr>
                <w:rFonts w:cstheme="minorHAnsi"/>
                <w:bCs/>
              </w:rPr>
              <w:t xml:space="preserve"> (z.B. Fach- und Symbolsprache)</w:t>
            </w:r>
            <w:r w:rsidRPr="00403A7F">
              <w:rPr>
                <w:rFonts w:cstheme="minorHAnsi"/>
                <w:bCs/>
              </w:rPr>
              <w:t>, Bewertungskompetenz</w:t>
            </w:r>
            <w:r w:rsidR="00F10BE9" w:rsidRPr="00403A7F">
              <w:rPr>
                <w:rFonts w:cstheme="minorHAnsi"/>
                <w:bCs/>
              </w:rPr>
              <w:t xml:space="preserve"> (z.B. Verantwortung für </w:t>
            </w:r>
            <w:r w:rsidR="00150CF2" w:rsidRPr="00403A7F">
              <w:rPr>
                <w:rFonts w:cstheme="minorHAnsi"/>
                <w:bCs/>
              </w:rPr>
              <w:t xml:space="preserve">die eigene Gesundheit, den eigenen Körper und die </w:t>
            </w:r>
            <w:r w:rsidR="00BB7689" w:rsidRPr="00403A7F">
              <w:rPr>
                <w:rFonts w:cstheme="minorHAnsi"/>
                <w:bCs/>
              </w:rPr>
              <w:t xml:space="preserve">Gesunderhaltung der Umwelt </w:t>
            </w:r>
            <w:r w:rsidR="0096072D" w:rsidRPr="00403A7F">
              <w:rPr>
                <w:rFonts w:cstheme="minorHAnsi"/>
                <w:bCs/>
              </w:rPr>
              <w:t xml:space="preserve">übernehmen, </w:t>
            </w:r>
            <w:r w:rsidR="00E97050" w:rsidRPr="00403A7F">
              <w:rPr>
                <w:rFonts w:cstheme="minorHAnsi"/>
                <w:bCs/>
              </w:rPr>
              <w:t>ökologische Mitverantwortung</w:t>
            </w:r>
            <w:r w:rsidR="00F10BE9" w:rsidRPr="00403A7F">
              <w:rPr>
                <w:rFonts w:cstheme="minorHAnsi"/>
                <w:bCs/>
              </w:rPr>
              <w:t>)</w:t>
            </w:r>
          </w:p>
        </w:tc>
      </w:tr>
      <w:tr w:rsidR="0086071A" w:rsidRPr="00403A7F" w14:paraId="3B91E9BA" w14:textId="77777777" w:rsidTr="00BE6113">
        <w:tc>
          <w:tcPr>
            <w:tcW w:w="15132" w:type="dxa"/>
          </w:tcPr>
          <w:p w14:paraId="26CA57AA" w14:textId="77777777" w:rsidR="0086071A" w:rsidRPr="00403A7F" w:rsidRDefault="0086071A" w:rsidP="00150CF2">
            <w:pPr>
              <w:pStyle w:val="Listenabsatz"/>
              <w:numPr>
                <w:ilvl w:val="0"/>
                <w:numId w:val="2"/>
              </w:numPr>
              <w:ind w:left="357" w:hanging="357"/>
              <w:rPr>
                <w:rFonts w:cstheme="minorHAnsi"/>
                <w:b/>
              </w:rPr>
            </w:pPr>
            <w:r w:rsidRPr="00403A7F">
              <w:rPr>
                <w:rFonts w:cstheme="minorHAnsi"/>
                <w:b/>
              </w:rPr>
              <w:t>Inhaltsbezogene Kompetenzen</w:t>
            </w:r>
          </w:p>
        </w:tc>
      </w:tr>
      <w:tr w:rsidR="0086071A" w:rsidRPr="00403A7F" w14:paraId="59D5F51C" w14:textId="77777777" w:rsidTr="00BE6113">
        <w:tc>
          <w:tcPr>
            <w:tcW w:w="15132" w:type="dxa"/>
          </w:tcPr>
          <w:p w14:paraId="67C05DA8" w14:textId="16F4361F" w:rsidR="0086071A" w:rsidRPr="00403A7F" w:rsidRDefault="0056594B" w:rsidP="00211671">
            <w:pPr>
              <w:pStyle w:val="Listenabsatz"/>
              <w:numPr>
                <w:ilvl w:val="0"/>
                <w:numId w:val="4"/>
              </w:numPr>
              <w:rPr>
                <w:rFonts w:cstheme="minorHAnsi"/>
              </w:rPr>
            </w:pPr>
            <w:r w:rsidRPr="00403A7F">
              <w:rPr>
                <w:rFonts w:cstheme="minorHAnsi"/>
              </w:rPr>
              <w:t>Struktur und Funktion, Stoff- und Energieumwandlung, Information und Kommunikation, Steuerung und Regelung, individuelle und evolutive Entwicklung</w:t>
            </w:r>
          </w:p>
        </w:tc>
      </w:tr>
      <w:tr w:rsidR="0086071A" w:rsidRPr="00403A7F" w14:paraId="4240F9A0" w14:textId="77777777" w:rsidTr="00BE6113">
        <w:trPr>
          <w:trHeight w:val="143"/>
        </w:trPr>
        <w:tc>
          <w:tcPr>
            <w:tcW w:w="15132" w:type="dxa"/>
          </w:tcPr>
          <w:p w14:paraId="00290F6A" w14:textId="77777777" w:rsidR="0086071A" w:rsidRPr="00403A7F" w:rsidRDefault="0086071A" w:rsidP="00211671">
            <w:pPr>
              <w:pStyle w:val="Listenabsatz"/>
              <w:numPr>
                <w:ilvl w:val="0"/>
                <w:numId w:val="2"/>
              </w:numPr>
              <w:ind w:left="357" w:hanging="357"/>
              <w:rPr>
                <w:rFonts w:cstheme="minorHAnsi"/>
                <w:b/>
              </w:rPr>
            </w:pPr>
            <w:r w:rsidRPr="00403A7F">
              <w:rPr>
                <w:rFonts w:cstheme="minorHAnsi"/>
                <w:b/>
              </w:rPr>
              <w:t>Fachintegrative Medienkompetenzen</w:t>
            </w:r>
          </w:p>
        </w:tc>
      </w:tr>
      <w:tr w:rsidR="0086071A" w:rsidRPr="00403A7F" w14:paraId="3027E989" w14:textId="77777777" w:rsidTr="00BE6113">
        <w:trPr>
          <w:trHeight w:val="143"/>
        </w:trPr>
        <w:tc>
          <w:tcPr>
            <w:tcW w:w="15132" w:type="dxa"/>
          </w:tcPr>
          <w:p w14:paraId="38DE8AF2" w14:textId="77777777" w:rsidR="0056594B" w:rsidRPr="00403A7F" w:rsidRDefault="00BB7689" w:rsidP="0056594B">
            <w:pPr>
              <w:pStyle w:val="StandartArialNorow"/>
              <w:numPr>
                <w:ilvl w:val="0"/>
                <w:numId w:val="4"/>
              </w:numPr>
              <w:spacing w:line="240" w:lineRule="auto"/>
              <w:rPr>
                <w:rFonts w:cstheme="minorHAnsi"/>
                <w:sz w:val="22"/>
                <w:lang w:eastAsia="de-DE"/>
              </w:rPr>
            </w:pPr>
            <w:r w:rsidRPr="00403A7F">
              <w:rPr>
                <w:rFonts w:cstheme="minorHAnsi"/>
                <w:bCs/>
                <w:sz w:val="22"/>
              </w:rPr>
              <w:t>Umgang und Lernen mit den iPads, die allen Schülerinnen und Schülern ab Klasse 9 gestellt werden</w:t>
            </w:r>
            <w:r w:rsidR="005529E4" w:rsidRPr="00403A7F">
              <w:rPr>
                <w:rFonts w:cstheme="minorHAnsi"/>
                <w:bCs/>
                <w:sz w:val="22"/>
              </w:rPr>
              <w:t xml:space="preserve"> </w:t>
            </w:r>
            <w:r w:rsidR="00A76F4C" w:rsidRPr="00403A7F">
              <w:rPr>
                <w:rFonts w:cstheme="minorHAnsi"/>
                <w:bCs/>
                <w:sz w:val="22"/>
              </w:rPr>
              <w:t>(</w:t>
            </w:r>
            <w:r w:rsidR="00B12F75" w:rsidRPr="00403A7F">
              <w:rPr>
                <w:rFonts w:cstheme="minorHAnsi"/>
                <w:sz w:val="22"/>
                <w:lang w:eastAsia="de-DE"/>
              </w:rPr>
              <w:t>Informationsrecherche, Lernvideos nutzen)</w:t>
            </w:r>
          </w:p>
          <w:p w14:paraId="51B537BB" w14:textId="37116B99" w:rsidR="0056594B" w:rsidRPr="00403A7F" w:rsidRDefault="0056594B" w:rsidP="0056594B">
            <w:pPr>
              <w:pStyle w:val="StandartArialNorow"/>
              <w:numPr>
                <w:ilvl w:val="0"/>
                <w:numId w:val="4"/>
              </w:numPr>
              <w:spacing w:line="240" w:lineRule="auto"/>
              <w:rPr>
                <w:rFonts w:cstheme="minorHAnsi"/>
                <w:sz w:val="22"/>
                <w:lang w:eastAsia="de-DE"/>
              </w:rPr>
            </w:pPr>
            <w:r w:rsidRPr="00403A7F">
              <w:rPr>
                <w:rFonts w:cstheme="minorHAnsi"/>
                <w:sz w:val="22"/>
              </w:rPr>
              <w:t>Problemlösen und Handeln (Datenaufnahme mit mobilen Endgeräten)</w:t>
            </w:r>
          </w:p>
        </w:tc>
      </w:tr>
      <w:tr w:rsidR="0086071A" w:rsidRPr="00403A7F" w14:paraId="058CFCCD" w14:textId="77777777" w:rsidTr="00BE6113">
        <w:trPr>
          <w:trHeight w:val="143"/>
        </w:trPr>
        <w:tc>
          <w:tcPr>
            <w:tcW w:w="15132" w:type="dxa"/>
          </w:tcPr>
          <w:p w14:paraId="0636F621" w14:textId="77777777" w:rsidR="0086071A" w:rsidRPr="00403A7F" w:rsidRDefault="0086071A" w:rsidP="00211671">
            <w:pPr>
              <w:pStyle w:val="Listenabsatz"/>
              <w:numPr>
                <w:ilvl w:val="0"/>
                <w:numId w:val="2"/>
              </w:numPr>
              <w:ind w:left="357" w:hanging="357"/>
              <w:rPr>
                <w:rFonts w:cstheme="minorHAnsi"/>
                <w:b/>
              </w:rPr>
            </w:pPr>
            <w:r w:rsidRPr="00403A7F">
              <w:rPr>
                <w:rFonts w:cstheme="minorHAnsi"/>
                <w:b/>
              </w:rPr>
              <w:t>Fachsprache</w:t>
            </w:r>
          </w:p>
        </w:tc>
      </w:tr>
      <w:tr w:rsidR="0086071A" w:rsidRPr="00403A7F" w14:paraId="5F695009" w14:textId="77777777" w:rsidTr="00BE6113">
        <w:tc>
          <w:tcPr>
            <w:tcW w:w="15132" w:type="dxa"/>
          </w:tcPr>
          <w:p w14:paraId="0CCAE96A" w14:textId="466C98B4" w:rsidR="0086071A" w:rsidRPr="00403A7F" w:rsidRDefault="0086071A" w:rsidP="00211671">
            <w:pPr>
              <w:pStyle w:val="Listenabsatz"/>
              <w:numPr>
                <w:ilvl w:val="0"/>
                <w:numId w:val="4"/>
              </w:numPr>
              <w:rPr>
                <w:rFonts w:cstheme="minorHAnsi"/>
              </w:rPr>
            </w:pPr>
            <w:r w:rsidRPr="00403A7F">
              <w:rPr>
                <w:rFonts w:cstheme="minorHAnsi"/>
              </w:rPr>
              <w:t>Einführung der im Lehrwerk genutzten Fachbegriffe</w:t>
            </w:r>
            <w:r w:rsidR="004A1C68" w:rsidRPr="00403A7F">
              <w:rPr>
                <w:rFonts w:cstheme="minorHAnsi"/>
              </w:rPr>
              <w:t>,</w:t>
            </w:r>
            <w:r w:rsidRPr="00403A7F">
              <w:rPr>
                <w:rFonts w:cstheme="minorHAnsi"/>
              </w:rPr>
              <w:t xml:space="preserve"> wie z.B. </w:t>
            </w:r>
            <w:r w:rsidR="00BB7689" w:rsidRPr="00403A7F">
              <w:rPr>
                <w:rFonts w:cstheme="minorHAnsi"/>
              </w:rPr>
              <w:t xml:space="preserve">abiotische und biotische </w:t>
            </w:r>
            <w:r w:rsidR="00AE5C90" w:rsidRPr="00403A7F">
              <w:rPr>
                <w:rFonts w:cstheme="minorHAnsi"/>
              </w:rPr>
              <w:t>Faktoren, Räuber-Beute-Beziehung, Konkurrenz, Symbiose</w:t>
            </w:r>
            <w:r w:rsidR="00E97050" w:rsidRPr="00403A7F">
              <w:rPr>
                <w:rFonts w:cstheme="minorHAnsi"/>
              </w:rPr>
              <w:t xml:space="preserve"> </w:t>
            </w:r>
          </w:p>
        </w:tc>
      </w:tr>
      <w:tr w:rsidR="0086071A" w:rsidRPr="00403A7F" w14:paraId="694E2402" w14:textId="77777777" w:rsidTr="00BE6113">
        <w:tc>
          <w:tcPr>
            <w:tcW w:w="15132" w:type="dxa"/>
          </w:tcPr>
          <w:p w14:paraId="663062E0" w14:textId="77777777" w:rsidR="0086071A" w:rsidRPr="00403A7F" w:rsidRDefault="0086071A" w:rsidP="00211671">
            <w:pPr>
              <w:pStyle w:val="Listenabsatz"/>
              <w:numPr>
                <w:ilvl w:val="0"/>
                <w:numId w:val="2"/>
              </w:numPr>
              <w:ind w:left="357" w:hanging="357"/>
              <w:rPr>
                <w:rFonts w:cstheme="minorHAnsi"/>
                <w:b/>
              </w:rPr>
            </w:pPr>
            <w:r w:rsidRPr="00403A7F">
              <w:rPr>
                <w:rFonts w:cstheme="minorHAnsi"/>
                <w:b/>
              </w:rPr>
              <w:t>Leistungsbewertung</w:t>
            </w:r>
          </w:p>
        </w:tc>
      </w:tr>
      <w:tr w:rsidR="0086071A" w:rsidRPr="00403A7F" w14:paraId="04A01104" w14:textId="77777777" w:rsidTr="00BE6113">
        <w:tc>
          <w:tcPr>
            <w:tcW w:w="15132" w:type="dxa"/>
          </w:tcPr>
          <w:p w14:paraId="417D268E" w14:textId="37A25D6E" w:rsidR="00AE5C90" w:rsidRPr="00403A7F" w:rsidRDefault="00AE5C90" w:rsidP="00211671">
            <w:pPr>
              <w:pStyle w:val="StandartArialNorow"/>
              <w:numPr>
                <w:ilvl w:val="0"/>
                <w:numId w:val="4"/>
              </w:numPr>
              <w:spacing w:line="240" w:lineRule="auto"/>
              <w:rPr>
                <w:rFonts w:cstheme="minorHAnsi"/>
                <w:sz w:val="22"/>
              </w:rPr>
            </w:pPr>
            <w:r w:rsidRPr="00403A7F">
              <w:rPr>
                <w:rFonts w:cstheme="minorHAnsi"/>
                <w:sz w:val="22"/>
              </w:rPr>
              <w:t>Eine Klassenarbeit pro Schuljahr</w:t>
            </w:r>
          </w:p>
          <w:p w14:paraId="2005411F" w14:textId="1076C399" w:rsidR="0086071A" w:rsidRPr="00403A7F" w:rsidRDefault="0056594B" w:rsidP="00211671">
            <w:pPr>
              <w:pStyle w:val="StandartArialNorow"/>
              <w:numPr>
                <w:ilvl w:val="0"/>
                <w:numId w:val="4"/>
              </w:numPr>
              <w:spacing w:line="240" w:lineRule="auto"/>
              <w:rPr>
                <w:rFonts w:cstheme="minorHAnsi"/>
                <w:sz w:val="22"/>
              </w:rPr>
            </w:pPr>
            <w:r w:rsidRPr="00403A7F">
              <w:rPr>
                <w:rFonts w:cstheme="minorHAnsi"/>
                <w:sz w:val="22"/>
              </w:rPr>
              <w:t>Unterrichtsbeiträge: unter anderem Mitarbeit im Unterricht, schriftliche Aufgaben und Stationsarbeiten, Ergebnisse von Gruppenarbeiten, Durchführung, Auswertung und Protokoll von Versuchen, Präsentationen, schriftliche Überprüfungen (Tests)</w:t>
            </w:r>
          </w:p>
        </w:tc>
      </w:tr>
      <w:tr w:rsidR="0086071A" w:rsidRPr="00403A7F" w14:paraId="64FA9778" w14:textId="77777777" w:rsidTr="00BE6113">
        <w:tc>
          <w:tcPr>
            <w:tcW w:w="15132" w:type="dxa"/>
          </w:tcPr>
          <w:p w14:paraId="0BB97643" w14:textId="77777777" w:rsidR="0086071A" w:rsidRPr="00403A7F" w:rsidRDefault="0086071A" w:rsidP="00150CF2">
            <w:pPr>
              <w:pStyle w:val="Listenabsatz"/>
              <w:numPr>
                <w:ilvl w:val="0"/>
                <w:numId w:val="2"/>
              </w:numPr>
              <w:ind w:left="357" w:hanging="357"/>
              <w:rPr>
                <w:rFonts w:cstheme="minorHAnsi"/>
                <w:b/>
              </w:rPr>
            </w:pPr>
            <w:r w:rsidRPr="00403A7F">
              <w:rPr>
                <w:rFonts w:cstheme="minorHAnsi"/>
                <w:b/>
              </w:rPr>
              <w:t>Differenzierung, Fördern und Fordern</w:t>
            </w:r>
          </w:p>
        </w:tc>
      </w:tr>
      <w:tr w:rsidR="0086071A" w:rsidRPr="00403A7F" w14:paraId="7D9D334F" w14:textId="77777777" w:rsidTr="00BE6113">
        <w:tc>
          <w:tcPr>
            <w:tcW w:w="15132" w:type="dxa"/>
          </w:tcPr>
          <w:p w14:paraId="7C91BA18" w14:textId="54C6DFB2" w:rsidR="0086071A" w:rsidRPr="00403A7F" w:rsidRDefault="00B12F75" w:rsidP="00150CF2">
            <w:pPr>
              <w:pStyle w:val="StandartArialNorow"/>
              <w:numPr>
                <w:ilvl w:val="0"/>
                <w:numId w:val="4"/>
              </w:numPr>
              <w:spacing w:line="240" w:lineRule="auto"/>
              <w:rPr>
                <w:rFonts w:cstheme="minorHAnsi"/>
                <w:sz w:val="22"/>
                <w:lang w:eastAsia="de-DE"/>
              </w:rPr>
            </w:pPr>
            <w:r w:rsidRPr="00403A7F">
              <w:rPr>
                <w:rFonts w:cstheme="minorHAnsi"/>
                <w:sz w:val="22"/>
                <w:lang w:eastAsia="de-DE"/>
              </w:rPr>
              <w:t xml:space="preserve">differenzierte </w:t>
            </w:r>
            <w:r w:rsidR="00B919EF" w:rsidRPr="00403A7F">
              <w:rPr>
                <w:rFonts w:cstheme="minorHAnsi"/>
                <w:sz w:val="22"/>
                <w:lang w:eastAsia="de-DE"/>
              </w:rPr>
              <w:t xml:space="preserve">und/oder zusätzliche </w:t>
            </w:r>
            <w:r w:rsidRPr="00403A7F">
              <w:rPr>
                <w:rFonts w:cstheme="minorHAnsi"/>
                <w:sz w:val="22"/>
                <w:lang w:eastAsia="de-DE"/>
              </w:rPr>
              <w:t>Aufgaben, außerunterrichtliche Angebote</w:t>
            </w:r>
            <w:r w:rsidR="00B919EF" w:rsidRPr="00403A7F">
              <w:rPr>
                <w:rFonts w:cstheme="minorHAnsi"/>
                <w:sz w:val="22"/>
                <w:lang w:eastAsia="de-DE"/>
              </w:rPr>
              <w:t xml:space="preserve"> (z.B. Wettbewerbe), </w:t>
            </w:r>
            <w:r w:rsidR="003D711C" w:rsidRPr="00403A7F">
              <w:rPr>
                <w:rFonts w:cstheme="minorHAnsi"/>
                <w:sz w:val="22"/>
                <w:lang w:eastAsia="de-DE"/>
              </w:rPr>
              <w:t>Lernpl</w:t>
            </w:r>
            <w:r w:rsidR="00B919EF" w:rsidRPr="00403A7F">
              <w:rPr>
                <w:rFonts w:cstheme="minorHAnsi"/>
                <w:sz w:val="22"/>
                <w:lang w:eastAsia="de-DE"/>
              </w:rPr>
              <w:t>äne</w:t>
            </w:r>
            <w:r w:rsidRPr="00403A7F">
              <w:rPr>
                <w:rFonts w:cstheme="minorHAnsi"/>
                <w:sz w:val="22"/>
                <w:lang w:eastAsia="de-DE"/>
              </w:rPr>
              <w:t xml:space="preserve"> </w:t>
            </w:r>
          </w:p>
        </w:tc>
      </w:tr>
      <w:tr w:rsidR="0086071A" w:rsidRPr="00403A7F" w14:paraId="5FD0AFDE" w14:textId="77777777" w:rsidTr="00BE6113">
        <w:tc>
          <w:tcPr>
            <w:tcW w:w="15132" w:type="dxa"/>
          </w:tcPr>
          <w:p w14:paraId="12C66300" w14:textId="77777777" w:rsidR="0086071A" w:rsidRPr="00403A7F" w:rsidRDefault="0086071A" w:rsidP="00150CF2">
            <w:pPr>
              <w:pStyle w:val="Listenabsatz"/>
              <w:numPr>
                <w:ilvl w:val="0"/>
                <w:numId w:val="2"/>
              </w:numPr>
              <w:ind w:left="357" w:hanging="357"/>
              <w:rPr>
                <w:rFonts w:cstheme="minorHAnsi"/>
                <w:b/>
              </w:rPr>
            </w:pPr>
            <w:r w:rsidRPr="00403A7F">
              <w:rPr>
                <w:rFonts w:cstheme="minorHAnsi"/>
                <w:b/>
              </w:rPr>
              <w:t>Hilfsmittel, Materialien und (digitale) Medien</w:t>
            </w:r>
          </w:p>
        </w:tc>
      </w:tr>
      <w:tr w:rsidR="0086071A" w:rsidRPr="00403A7F" w14:paraId="355A40CB" w14:textId="77777777" w:rsidTr="00BE6113">
        <w:tc>
          <w:tcPr>
            <w:tcW w:w="15132" w:type="dxa"/>
          </w:tcPr>
          <w:p w14:paraId="63F7D2AE" w14:textId="4233DC97" w:rsidR="0086071A" w:rsidRPr="00403A7F" w:rsidRDefault="00AE5C90" w:rsidP="00AE5C90">
            <w:pPr>
              <w:pStyle w:val="Listenabsatz"/>
              <w:numPr>
                <w:ilvl w:val="0"/>
                <w:numId w:val="4"/>
              </w:numPr>
              <w:rPr>
                <w:rFonts w:cstheme="minorHAnsi"/>
              </w:rPr>
            </w:pPr>
            <w:r w:rsidRPr="00403A7F">
              <w:rPr>
                <w:rFonts w:cstheme="minorHAnsi"/>
              </w:rPr>
              <w:t xml:space="preserve">ökologische Untersuchungen in der näheren Umgebung, Bestimmungsbücher und -apps, Luxmeter, </w:t>
            </w:r>
            <w:r w:rsidR="00585CAF" w:rsidRPr="00403A7F">
              <w:rPr>
                <w:rFonts w:cstheme="minorHAnsi"/>
              </w:rPr>
              <w:t>Modelle</w:t>
            </w:r>
            <w:r w:rsidR="00FE44D4" w:rsidRPr="00403A7F">
              <w:rPr>
                <w:rFonts w:cstheme="minorHAnsi"/>
              </w:rPr>
              <w:t xml:space="preserve"> und Anschauungsmaterial aus der Biologiesammlung, </w:t>
            </w:r>
            <w:r w:rsidRPr="00403A7F">
              <w:rPr>
                <w:rFonts w:cstheme="minorHAnsi"/>
              </w:rPr>
              <w:t xml:space="preserve">Blutdruckmessgeräte, Stethoskope, </w:t>
            </w:r>
            <w:r w:rsidR="00E97050" w:rsidRPr="00403A7F">
              <w:rPr>
                <w:rFonts w:cstheme="minorHAnsi"/>
              </w:rPr>
              <w:t xml:space="preserve">Binokulare, Mikroskope, </w:t>
            </w:r>
            <w:r w:rsidRPr="00403A7F">
              <w:rPr>
                <w:rFonts w:cstheme="minorHAnsi"/>
              </w:rPr>
              <w:t>E</w:t>
            </w:r>
            <w:r w:rsidR="00FE44D4" w:rsidRPr="00403A7F">
              <w:rPr>
                <w:rFonts w:cstheme="minorHAnsi"/>
              </w:rPr>
              <w:t>xperimente, Lehrfilme</w:t>
            </w:r>
          </w:p>
        </w:tc>
      </w:tr>
    </w:tbl>
    <w:p w14:paraId="4AC9848D" w14:textId="77777777" w:rsidR="00046BFA" w:rsidRDefault="00046BFA" w:rsidP="003F7297"/>
    <w:sectPr w:rsidR="00046BFA" w:rsidSect="0056594B">
      <w:headerReference w:type="default" r:id="rId7"/>
      <w:footerReference w:type="default" r:id="rId8"/>
      <w:pgSz w:w="16838" w:h="11906" w:orient="landscape"/>
      <w:pgMar w:top="3119" w:right="567" w:bottom="993" w:left="1134" w:header="709" w:footer="1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7696AB" w14:textId="77777777" w:rsidR="00C4645C" w:rsidRDefault="00C4645C" w:rsidP="00BB09CE">
      <w:pPr>
        <w:spacing w:after="0" w:line="240" w:lineRule="auto"/>
      </w:pPr>
      <w:r>
        <w:separator/>
      </w:r>
    </w:p>
  </w:endnote>
  <w:endnote w:type="continuationSeparator" w:id="0">
    <w:p w14:paraId="43C57A89" w14:textId="77777777" w:rsidR="00C4645C" w:rsidRDefault="00C4645C" w:rsidP="00BB09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1D8A76" w14:textId="5D270BE4" w:rsidR="00734CDD" w:rsidRPr="00734CDD" w:rsidRDefault="00211671" w:rsidP="00734CDD">
    <w:pPr>
      <w:pStyle w:val="Fuzeile"/>
      <w:jc w:val="right"/>
      <w:rPr>
        <w:b/>
      </w:rPr>
    </w:pPr>
    <w:r w:rsidRPr="00734CDD">
      <w:rPr>
        <w:b/>
        <w:noProof/>
        <w:lang w:eastAsia="de-DE"/>
      </w:rPr>
      <w:drawing>
        <wp:anchor distT="0" distB="0" distL="114300" distR="114300" simplePos="0" relativeHeight="251659264" behindDoc="0" locked="0" layoutInCell="1" allowOverlap="1" wp14:anchorId="7C54EE60" wp14:editId="2B3570D9">
          <wp:simplePos x="0" y="0"/>
          <wp:positionH relativeFrom="margin">
            <wp:posOffset>-635</wp:posOffset>
          </wp:positionH>
          <wp:positionV relativeFrom="paragraph">
            <wp:posOffset>-17145</wp:posOffset>
          </wp:positionV>
          <wp:extent cx="2797175" cy="341630"/>
          <wp:effectExtent l="0" t="0" r="3175" b="1270"/>
          <wp:wrapSquare wrapText="bothSides"/>
          <wp:docPr id="91" name="Grafik 91" descr="T:\Schulleitungsteam\stv. Schulleitung\Logos\stormarnschule_blu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:\Schulleitungsteam\stv. Schulleitung\Logos\stormarnschule_blue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97175" cy="341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34CDD" w:rsidRPr="00734CDD">
      <w:rPr>
        <w:b/>
      </w:rPr>
      <w:t xml:space="preserve"> Übersicht </w:t>
    </w:r>
    <w:r w:rsidR="004A1C68">
      <w:rPr>
        <w:b/>
      </w:rPr>
      <w:t>Biologie</w:t>
    </w:r>
    <w:r w:rsidR="00BE6113">
      <w:rPr>
        <w:b/>
      </w:rPr>
      <w:t xml:space="preserve"> </w:t>
    </w:r>
    <w:r w:rsidR="00734CDD" w:rsidRPr="00734CDD">
      <w:rPr>
        <w:b/>
      </w:rPr>
      <w:t>schul</w:t>
    </w:r>
    <w:r w:rsidR="00BE6113">
      <w:rPr>
        <w:b/>
      </w:rPr>
      <w:t xml:space="preserve">internes Fachcurriculum Klasse </w:t>
    </w:r>
    <w:r w:rsidR="00DA5430">
      <w:rPr>
        <w:b/>
      </w:rPr>
      <w:t>9</w:t>
    </w:r>
  </w:p>
  <w:p w14:paraId="3955C1A3" w14:textId="74893B0B" w:rsidR="00734CDD" w:rsidRPr="00734CDD" w:rsidRDefault="00734CDD" w:rsidP="0086071A">
    <w:pPr>
      <w:pStyle w:val="Fuzeile"/>
      <w:jc w:val="right"/>
      <w:rPr>
        <w:b/>
      </w:rPr>
    </w:pPr>
    <w:r w:rsidRPr="00734CDD">
      <w:rPr>
        <w:b/>
      </w:rPr>
      <w:t xml:space="preserve">Stand </w:t>
    </w:r>
    <w:r w:rsidR="004A1C68">
      <w:rPr>
        <w:b/>
      </w:rPr>
      <w:t>Oktober</w:t>
    </w:r>
    <w:r w:rsidRPr="00734CDD">
      <w:rPr>
        <w:b/>
      </w:rPr>
      <w:t xml:space="preserve"> 2025</w:t>
    </w:r>
    <w:r w:rsidR="0086071A">
      <w:rPr>
        <w:b/>
      </w:rPr>
      <w:t xml:space="preserve"> - </w:t>
    </w:r>
    <w:r w:rsidRPr="00734CDD">
      <w:rPr>
        <w:b/>
      </w:rPr>
      <w:t xml:space="preserve">Seite </w:t>
    </w:r>
    <w:sdt>
      <w:sdtPr>
        <w:rPr>
          <w:b/>
        </w:rPr>
        <w:id w:val="-1849938458"/>
        <w:docPartObj>
          <w:docPartGallery w:val="Page Numbers (Bottom of Page)"/>
          <w:docPartUnique/>
        </w:docPartObj>
      </w:sdtPr>
      <w:sdtEndPr/>
      <w:sdtContent>
        <w:r w:rsidR="00DA5430">
          <w:rPr>
            <w:b/>
          </w:rPr>
          <w:t>4</w:t>
        </w:r>
      </w:sdtContent>
    </w:sdt>
  </w:p>
  <w:p w14:paraId="29F24BDB" w14:textId="77777777" w:rsidR="00BB09CE" w:rsidRDefault="00BB09C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892178" w14:textId="77777777" w:rsidR="00C4645C" w:rsidRDefault="00C4645C" w:rsidP="00BB09CE">
      <w:pPr>
        <w:spacing w:after="0" w:line="240" w:lineRule="auto"/>
      </w:pPr>
      <w:r>
        <w:separator/>
      </w:r>
    </w:p>
  </w:footnote>
  <w:footnote w:type="continuationSeparator" w:id="0">
    <w:p w14:paraId="43AE3357" w14:textId="77777777" w:rsidR="00C4645C" w:rsidRDefault="00C4645C" w:rsidP="00BB09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tblLook w:val="04A0" w:firstRow="1" w:lastRow="0" w:firstColumn="1" w:lastColumn="0" w:noHBand="0" w:noVBand="1"/>
    </w:tblPr>
    <w:tblGrid>
      <w:gridCol w:w="2122"/>
      <w:gridCol w:w="7962"/>
      <w:gridCol w:w="5043"/>
    </w:tblGrid>
    <w:tr w:rsidR="00734CDD" w14:paraId="0A2F0B0F" w14:textId="77777777" w:rsidTr="0056594B">
      <w:trPr>
        <w:trHeight w:val="2113"/>
      </w:trPr>
      <w:tc>
        <w:tcPr>
          <w:tcW w:w="2122" w:type="dxa"/>
        </w:tcPr>
        <w:p w14:paraId="58822C8A" w14:textId="39D595E7" w:rsidR="00734CDD" w:rsidRPr="0056594B" w:rsidRDefault="00734CDD" w:rsidP="00734CDD">
          <w:pPr>
            <w:jc w:val="center"/>
            <w:rPr>
              <w:b/>
              <w:sz w:val="36"/>
              <w:szCs w:val="36"/>
            </w:rPr>
          </w:pPr>
          <w:r w:rsidRPr="0056594B">
            <w:rPr>
              <w:b/>
              <w:sz w:val="36"/>
              <w:szCs w:val="36"/>
            </w:rPr>
            <w:t xml:space="preserve">Klasse </w:t>
          </w:r>
          <w:r w:rsidR="00623DE6" w:rsidRPr="0056594B">
            <w:rPr>
              <w:b/>
              <w:sz w:val="36"/>
              <w:szCs w:val="36"/>
            </w:rPr>
            <w:t>9</w:t>
          </w:r>
        </w:p>
        <w:p w14:paraId="14F3979B" w14:textId="38B8A1B4" w:rsidR="00734CDD" w:rsidRPr="0056594B" w:rsidRDefault="00F10BE9" w:rsidP="00BE6113">
          <w:pPr>
            <w:jc w:val="center"/>
            <w:rPr>
              <w:b/>
              <w:sz w:val="36"/>
              <w:szCs w:val="36"/>
            </w:rPr>
          </w:pPr>
          <w:r w:rsidRPr="0056594B">
            <w:rPr>
              <w:b/>
              <w:sz w:val="36"/>
              <w:szCs w:val="36"/>
            </w:rPr>
            <w:t>Biologie</w:t>
          </w:r>
        </w:p>
      </w:tc>
      <w:tc>
        <w:tcPr>
          <w:tcW w:w="7962" w:type="dxa"/>
        </w:tcPr>
        <w:p w14:paraId="65F6227C" w14:textId="6C42884F" w:rsidR="00276D8C" w:rsidRPr="0056594B" w:rsidRDefault="00734CDD" w:rsidP="00276D8C">
          <w:pPr>
            <w:jc w:val="center"/>
            <w:rPr>
              <w:b/>
              <w:sz w:val="32"/>
              <w:szCs w:val="32"/>
            </w:rPr>
          </w:pPr>
          <w:r w:rsidRPr="0056594B">
            <w:rPr>
              <w:b/>
              <w:sz w:val="32"/>
              <w:szCs w:val="32"/>
            </w:rPr>
            <w:t>Hauptziele</w:t>
          </w:r>
        </w:p>
        <w:p w14:paraId="4DB0B1F3" w14:textId="1DDFD4B4" w:rsidR="00427D89" w:rsidRPr="0056594B" w:rsidRDefault="00276D8C" w:rsidP="00276D8C">
          <w:pPr>
            <w:pStyle w:val="Listenabsatz"/>
            <w:numPr>
              <w:ilvl w:val="0"/>
              <w:numId w:val="3"/>
            </w:numPr>
            <w:rPr>
              <w:b/>
            </w:rPr>
          </w:pPr>
          <w:r w:rsidRPr="0056594B">
            <w:rPr>
              <w:b/>
            </w:rPr>
            <w:t>Fotosynthese und Zellatmung – die zentralen Stoffwechselprozesse bei Tieren und Pflanzen</w:t>
          </w:r>
          <w:r w:rsidR="005529E4" w:rsidRPr="0056594B">
            <w:rPr>
              <w:b/>
            </w:rPr>
            <w:t xml:space="preserve"> kennenlernen</w:t>
          </w:r>
        </w:p>
        <w:p w14:paraId="39A6955A" w14:textId="1FC4A9AA" w:rsidR="00276D8C" w:rsidRPr="0056594B" w:rsidRDefault="005529E4" w:rsidP="00276D8C">
          <w:pPr>
            <w:pStyle w:val="Listenabsatz"/>
            <w:numPr>
              <w:ilvl w:val="0"/>
              <w:numId w:val="3"/>
            </w:numPr>
            <w:rPr>
              <w:b/>
            </w:rPr>
          </w:pPr>
          <w:r w:rsidRPr="0056594B">
            <w:rPr>
              <w:b/>
            </w:rPr>
            <w:t xml:space="preserve">Naturwissenschaftliche Arbeitsweisen vertiefen </w:t>
          </w:r>
        </w:p>
        <w:p w14:paraId="4D7F271D" w14:textId="2D2B2CD9" w:rsidR="005529E4" w:rsidRPr="0056594B" w:rsidRDefault="00276D8C" w:rsidP="00276D8C">
          <w:pPr>
            <w:pStyle w:val="Listenabsatz"/>
            <w:numPr>
              <w:ilvl w:val="0"/>
              <w:numId w:val="3"/>
            </w:numPr>
            <w:rPr>
              <w:b/>
            </w:rPr>
          </w:pPr>
          <w:r w:rsidRPr="0056594B">
            <w:rPr>
              <w:b/>
            </w:rPr>
            <w:t>Natur als wertvoll und schützenswert erkennen</w:t>
          </w:r>
        </w:p>
        <w:p w14:paraId="5178A6A9" w14:textId="4BD2A552" w:rsidR="007423A4" w:rsidRPr="0056594B" w:rsidRDefault="0096072D" w:rsidP="00276D8C">
          <w:pPr>
            <w:pStyle w:val="Listenabsatz"/>
            <w:numPr>
              <w:ilvl w:val="0"/>
              <w:numId w:val="3"/>
            </w:numPr>
            <w:rPr>
              <w:b/>
              <w:sz w:val="24"/>
              <w:szCs w:val="24"/>
            </w:rPr>
          </w:pPr>
          <w:r w:rsidRPr="0056594B">
            <w:rPr>
              <w:b/>
            </w:rPr>
            <w:t>Verantwortung für die eigene Gesundheit übernehmen</w:t>
          </w:r>
          <w:r w:rsidR="005529E4" w:rsidRPr="0056594B">
            <w:rPr>
              <w:b/>
            </w:rPr>
            <w:t>:</w:t>
          </w:r>
          <w:r w:rsidRPr="0056594B">
            <w:rPr>
              <w:b/>
            </w:rPr>
            <w:t xml:space="preserve"> </w:t>
          </w:r>
          <w:r w:rsidR="00427D89" w:rsidRPr="0056594B">
            <w:rPr>
              <w:b/>
            </w:rPr>
            <w:t>im Bereich</w:t>
          </w:r>
          <w:r w:rsidR="00276D8C" w:rsidRPr="0056594B">
            <w:rPr>
              <w:b/>
            </w:rPr>
            <w:t xml:space="preserve"> Herz</w:t>
          </w:r>
          <w:r w:rsidR="00BB7689" w:rsidRPr="0056594B">
            <w:rPr>
              <w:b/>
            </w:rPr>
            <w:t>,</w:t>
          </w:r>
          <w:r w:rsidR="00276D8C" w:rsidRPr="0056594B">
            <w:rPr>
              <w:b/>
            </w:rPr>
            <w:t xml:space="preserve"> Kreislauf, Blut, Hormone</w:t>
          </w:r>
          <w:r w:rsidR="00427D89" w:rsidRPr="0056594B">
            <w:rPr>
              <w:b/>
            </w:rPr>
            <w:t xml:space="preserve"> </w:t>
          </w:r>
          <w:r w:rsidR="00276D8C" w:rsidRPr="0056594B">
            <w:rPr>
              <w:b/>
            </w:rPr>
            <w:t xml:space="preserve">sowie </w:t>
          </w:r>
          <w:r w:rsidR="00BB7689" w:rsidRPr="0056594B">
            <w:rPr>
              <w:b/>
            </w:rPr>
            <w:t xml:space="preserve">des </w:t>
          </w:r>
          <w:r w:rsidR="00276D8C" w:rsidRPr="0056594B">
            <w:rPr>
              <w:b/>
            </w:rPr>
            <w:t>Immunsystem</w:t>
          </w:r>
          <w:r w:rsidR="005529E4" w:rsidRPr="0056594B">
            <w:rPr>
              <w:b/>
            </w:rPr>
            <w:t>s</w:t>
          </w:r>
          <w:r w:rsidR="00987F2A" w:rsidRPr="0056594B">
            <w:rPr>
              <w:b/>
            </w:rPr>
            <w:t xml:space="preserve"> </w:t>
          </w:r>
        </w:p>
      </w:tc>
      <w:tc>
        <w:tcPr>
          <w:tcW w:w="5043" w:type="dxa"/>
        </w:tcPr>
        <w:p w14:paraId="066EE409" w14:textId="5C9A757C" w:rsidR="00734CDD" w:rsidRPr="0056594B" w:rsidRDefault="00734CDD" w:rsidP="002A1EA3">
          <w:pPr>
            <w:jc w:val="center"/>
            <w:rPr>
              <w:b/>
              <w:sz w:val="32"/>
              <w:szCs w:val="32"/>
            </w:rPr>
          </w:pPr>
          <w:r w:rsidRPr="0056594B">
            <w:rPr>
              <w:b/>
              <w:sz w:val="32"/>
              <w:szCs w:val="32"/>
            </w:rPr>
            <w:t>Leistungsnachweise</w:t>
          </w:r>
        </w:p>
        <w:p w14:paraId="2C37FF3D" w14:textId="6035EC5A" w:rsidR="00734CDD" w:rsidRPr="0056594B" w:rsidRDefault="00AE5C90" w:rsidP="00734CDD">
          <w:pPr>
            <w:pStyle w:val="Listenabsatz"/>
            <w:numPr>
              <w:ilvl w:val="0"/>
              <w:numId w:val="1"/>
            </w:numPr>
            <w:rPr>
              <w:b/>
              <w:sz w:val="24"/>
              <w:szCs w:val="24"/>
            </w:rPr>
          </w:pPr>
          <w:r w:rsidRPr="0056594B">
            <w:rPr>
              <w:b/>
              <w:sz w:val="24"/>
              <w:szCs w:val="24"/>
            </w:rPr>
            <w:t>e</w:t>
          </w:r>
          <w:r w:rsidR="003C6979" w:rsidRPr="0056594B">
            <w:rPr>
              <w:b/>
              <w:sz w:val="24"/>
              <w:szCs w:val="24"/>
            </w:rPr>
            <w:t>in</w:t>
          </w:r>
          <w:r w:rsidRPr="0056594B">
            <w:rPr>
              <w:b/>
              <w:sz w:val="24"/>
              <w:szCs w:val="24"/>
            </w:rPr>
            <w:t>e Klassenarbeit als</w:t>
          </w:r>
          <w:r w:rsidR="003C6979" w:rsidRPr="0056594B">
            <w:rPr>
              <w:b/>
              <w:sz w:val="24"/>
              <w:szCs w:val="24"/>
            </w:rPr>
            <w:t xml:space="preserve"> schriftliche</w:t>
          </w:r>
          <w:r w:rsidRPr="0056594B">
            <w:rPr>
              <w:b/>
              <w:sz w:val="24"/>
              <w:szCs w:val="24"/>
            </w:rPr>
            <w:t>r</w:t>
          </w:r>
          <w:r w:rsidR="003C6979" w:rsidRPr="0056594B">
            <w:rPr>
              <w:b/>
              <w:sz w:val="24"/>
              <w:szCs w:val="24"/>
            </w:rPr>
            <w:t xml:space="preserve"> Leistungsnachweis</w:t>
          </w:r>
          <w:r w:rsidRPr="0056594B">
            <w:rPr>
              <w:b/>
              <w:sz w:val="24"/>
              <w:szCs w:val="24"/>
            </w:rPr>
            <w:t xml:space="preserve"> in einem Halbjahr</w:t>
          </w:r>
        </w:p>
        <w:p w14:paraId="672ED1AF" w14:textId="01AC71FC" w:rsidR="00F10BE9" w:rsidRPr="005529E4" w:rsidRDefault="00F10BE9" w:rsidP="005529E4">
          <w:pPr>
            <w:rPr>
              <w:b/>
              <w:sz w:val="24"/>
              <w:szCs w:val="24"/>
            </w:rPr>
          </w:pPr>
        </w:p>
      </w:tc>
    </w:tr>
  </w:tbl>
  <w:p w14:paraId="49C7E1D1" w14:textId="77777777" w:rsidR="00734CDD" w:rsidRDefault="00734CDD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F1D43"/>
    <w:multiLevelType w:val="hybridMultilevel"/>
    <w:tmpl w:val="635AF54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DF112C"/>
    <w:multiLevelType w:val="hybridMultilevel"/>
    <w:tmpl w:val="467C5AE2"/>
    <w:lvl w:ilvl="0" w:tplc="0407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" w15:restartNumberingAfterBreak="0">
    <w:nsid w:val="16C2436A"/>
    <w:multiLevelType w:val="multilevel"/>
    <w:tmpl w:val="0BC2629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B70B7E"/>
    <w:multiLevelType w:val="hybridMultilevel"/>
    <w:tmpl w:val="11D0B6C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9E143E"/>
    <w:multiLevelType w:val="hybridMultilevel"/>
    <w:tmpl w:val="AAB2E6C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7A4D68"/>
    <w:multiLevelType w:val="hybridMultilevel"/>
    <w:tmpl w:val="D7184762"/>
    <w:lvl w:ilvl="0" w:tplc="8E70CA4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88" w:hanging="360"/>
      </w:pPr>
    </w:lvl>
    <w:lvl w:ilvl="2" w:tplc="0407001B" w:tentative="1">
      <w:start w:val="1"/>
      <w:numFmt w:val="lowerRoman"/>
      <w:lvlText w:val="%3."/>
      <w:lvlJc w:val="right"/>
      <w:pPr>
        <w:ind w:left="2508" w:hanging="180"/>
      </w:pPr>
    </w:lvl>
    <w:lvl w:ilvl="3" w:tplc="0407000F" w:tentative="1">
      <w:start w:val="1"/>
      <w:numFmt w:val="decimal"/>
      <w:lvlText w:val="%4."/>
      <w:lvlJc w:val="left"/>
      <w:pPr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78105723"/>
    <w:multiLevelType w:val="hybridMultilevel"/>
    <w:tmpl w:val="260C04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1"/>
  </w:num>
  <w:num w:numId="5">
    <w:abstractNumId w:val="3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6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5651"/>
    <w:rsid w:val="00017B51"/>
    <w:rsid w:val="00046BFA"/>
    <w:rsid w:val="001211B2"/>
    <w:rsid w:val="00150CF2"/>
    <w:rsid w:val="00167896"/>
    <w:rsid w:val="00197FAB"/>
    <w:rsid w:val="001B640E"/>
    <w:rsid w:val="00211671"/>
    <w:rsid w:val="0022193E"/>
    <w:rsid w:val="0025157A"/>
    <w:rsid w:val="00276D8C"/>
    <w:rsid w:val="002A1EA3"/>
    <w:rsid w:val="002D246B"/>
    <w:rsid w:val="002F1A18"/>
    <w:rsid w:val="003C6979"/>
    <w:rsid w:val="003D711C"/>
    <w:rsid w:val="003F545F"/>
    <w:rsid w:val="003F7297"/>
    <w:rsid w:val="00403A7F"/>
    <w:rsid w:val="00427D89"/>
    <w:rsid w:val="00463F25"/>
    <w:rsid w:val="004A1C68"/>
    <w:rsid w:val="005529E4"/>
    <w:rsid w:val="0056594B"/>
    <w:rsid w:val="00585CAF"/>
    <w:rsid w:val="00623DE6"/>
    <w:rsid w:val="006B47DB"/>
    <w:rsid w:val="00734CDD"/>
    <w:rsid w:val="007423A4"/>
    <w:rsid w:val="00747D83"/>
    <w:rsid w:val="008367ED"/>
    <w:rsid w:val="0086071A"/>
    <w:rsid w:val="0096072D"/>
    <w:rsid w:val="00987F2A"/>
    <w:rsid w:val="009B4E32"/>
    <w:rsid w:val="00A76F4C"/>
    <w:rsid w:val="00AA03EF"/>
    <w:rsid w:val="00AB7D91"/>
    <w:rsid w:val="00AE5C90"/>
    <w:rsid w:val="00AE73F7"/>
    <w:rsid w:val="00B12F75"/>
    <w:rsid w:val="00B919EF"/>
    <w:rsid w:val="00BB09CE"/>
    <w:rsid w:val="00BB7689"/>
    <w:rsid w:val="00BE6113"/>
    <w:rsid w:val="00BF2E66"/>
    <w:rsid w:val="00C30050"/>
    <w:rsid w:val="00C4645C"/>
    <w:rsid w:val="00D72117"/>
    <w:rsid w:val="00D87673"/>
    <w:rsid w:val="00D902AD"/>
    <w:rsid w:val="00DA5430"/>
    <w:rsid w:val="00DB17CE"/>
    <w:rsid w:val="00DC0B13"/>
    <w:rsid w:val="00E97050"/>
    <w:rsid w:val="00EB6E53"/>
    <w:rsid w:val="00F10BE9"/>
    <w:rsid w:val="00F23F99"/>
    <w:rsid w:val="00F75651"/>
    <w:rsid w:val="00FE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5713E5"/>
  <w15:chartTrackingRefBased/>
  <w15:docId w15:val="{68BEDEF9-46D6-4863-B3EC-546C286E4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AA03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DC0B13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BB09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qFormat/>
    <w:rsid w:val="00BB09CE"/>
  </w:style>
  <w:style w:type="paragraph" w:styleId="Fuzeile">
    <w:name w:val="footer"/>
    <w:basedOn w:val="Standard"/>
    <w:link w:val="FuzeileZchn"/>
    <w:uiPriority w:val="99"/>
    <w:unhideWhenUsed/>
    <w:rsid w:val="00BB09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B09CE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423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423A4"/>
    <w:rPr>
      <w:rFonts w:ascii="Segoe UI" w:hAnsi="Segoe UI" w:cs="Segoe UI"/>
      <w:sz w:val="18"/>
      <w:szCs w:val="18"/>
    </w:rPr>
  </w:style>
  <w:style w:type="character" w:customStyle="1" w:styleId="StandartArialNorowZchn">
    <w:name w:val="Standart_ArialNorow Zchn"/>
    <w:basedOn w:val="Absatz-Standardschriftart"/>
    <w:link w:val="StandartArialNorow"/>
    <w:qFormat/>
    <w:rsid w:val="00B12F75"/>
    <w:rPr>
      <w:sz w:val="24"/>
    </w:rPr>
  </w:style>
  <w:style w:type="paragraph" w:customStyle="1" w:styleId="StandartArialNorow">
    <w:name w:val="Standart_ArialNorow"/>
    <w:basedOn w:val="Standard"/>
    <w:link w:val="StandartArialNorowZchn"/>
    <w:qFormat/>
    <w:rsid w:val="00B12F75"/>
    <w:pPr>
      <w:spacing w:before="60" w:after="60" w:line="276" w:lineRule="auto"/>
      <w:contextualSpacing/>
      <w:jc w:val="both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408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260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von Werder, Manuela</dc:creator>
  <cp:keywords/>
  <dc:description/>
  <cp:lastModifiedBy>Li</cp:lastModifiedBy>
  <cp:revision>3</cp:revision>
  <cp:lastPrinted>2025-02-14T10:36:00Z</cp:lastPrinted>
  <dcterms:created xsi:type="dcterms:W3CDTF">2025-10-07T17:14:00Z</dcterms:created>
  <dcterms:modified xsi:type="dcterms:W3CDTF">2025-10-07T17:15:00Z</dcterms:modified>
</cp:coreProperties>
</file>