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15132"/>
      </w:tblGrid>
      <w:tr w:rsidR="0086071A" w:rsidRPr="005429A2" w14:paraId="54D398B1" w14:textId="77777777" w:rsidTr="00BE6113">
        <w:tc>
          <w:tcPr>
            <w:tcW w:w="15132" w:type="dxa"/>
          </w:tcPr>
          <w:p w14:paraId="220FD7B9" w14:textId="77777777" w:rsidR="0086071A" w:rsidRPr="005429A2" w:rsidRDefault="00EB6E53" w:rsidP="00150CF2">
            <w:pPr>
              <w:pStyle w:val="Listenabsatz"/>
              <w:numPr>
                <w:ilvl w:val="0"/>
                <w:numId w:val="2"/>
              </w:numPr>
              <w:ind w:left="357" w:hanging="357"/>
              <w:rPr>
                <w:b/>
              </w:rPr>
            </w:pPr>
            <w:r w:rsidRPr="005429A2">
              <w:rPr>
                <w:b/>
              </w:rPr>
              <w:t xml:space="preserve">Fachliche </w:t>
            </w:r>
            <w:r w:rsidR="0086071A" w:rsidRPr="005429A2">
              <w:rPr>
                <w:b/>
              </w:rPr>
              <w:t>Themen</w:t>
            </w:r>
          </w:p>
        </w:tc>
      </w:tr>
      <w:tr w:rsidR="0086071A" w:rsidRPr="005429A2" w14:paraId="0A172D76" w14:textId="77777777" w:rsidTr="00BE6113">
        <w:tc>
          <w:tcPr>
            <w:tcW w:w="15132" w:type="dxa"/>
          </w:tcPr>
          <w:p w14:paraId="549598E3" w14:textId="5986DFAC" w:rsidR="0086071A" w:rsidRPr="005429A2" w:rsidRDefault="0049239D" w:rsidP="00150CF2">
            <w:pPr>
              <w:pStyle w:val="Listenabsatz"/>
              <w:numPr>
                <w:ilvl w:val="0"/>
                <w:numId w:val="4"/>
              </w:numPr>
            </w:pPr>
            <w:r w:rsidRPr="005429A2">
              <w:t xml:space="preserve">Zellbiologie, </w:t>
            </w:r>
            <w:r w:rsidR="0096072D" w:rsidRPr="005429A2">
              <w:t xml:space="preserve">Vielfalt und Bedeutung wirbelloser Tiere (Gliederfüßler), Ernährung und Verdauung, Drogenprävention, </w:t>
            </w:r>
            <w:r w:rsidR="00AB7D91" w:rsidRPr="005429A2">
              <w:t xml:space="preserve">Sexualität des Menschen </w:t>
            </w:r>
            <w:r w:rsidR="00F10BE9" w:rsidRPr="005429A2">
              <w:t xml:space="preserve"> </w:t>
            </w:r>
          </w:p>
        </w:tc>
      </w:tr>
      <w:tr w:rsidR="0086071A" w:rsidRPr="005429A2" w14:paraId="129C7656" w14:textId="77777777" w:rsidTr="00BE6113">
        <w:tc>
          <w:tcPr>
            <w:tcW w:w="15132" w:type="dxa"/>
          </w:tcPr>
          <w:p w14:paraId="3637B80C" w14:textId="77777777" w:rsidR="0086071A" w:rsidRPr="005429A2" w:rsidRDefault="0086071A" w:rsidP="00150CF2">
            <w:pPr>
              <w:pStyle w:val="Listenabsatz"/>
              <w:numPr>
                <w:ilvl w:val="0"/>
                <w:numId w:val="2"/>
              </w:numPr>
              <w:ind w:left="357" w:hanging="357"/>
              <w:rPr>
                <w:b/>
              </w:rPr>
            </w:pPr>
            <w:r w:rsidRPr="005429A2">
              <w:rPr>
                <w:b/>
              </w:rPr>
              <w:t>Lehrwerk</w:t>
            </w:r>
          </w:p>
        </w:tc>
      </w:tr>
      <w:tr w:rsidR="0086071A" w:rsidRPr="005429A2" w14:paraId="680ADB65" w14:textId="77777777" w:rsidTr="00BE6113">
        <w:tc>
          <w:tcPr>
            <w:tcW w:w="15132" w:type="dxa"/>
          </w:tcPr>
          <w:p w14:paraId="177469C8" w14:textId="6458D626" w:rsidR="0086071A" w:rsidRPr="005429A2" w:rsidRDefault="00F10BE9" w:rsidP="00150CF2">
            <w:pPr>
              <w:pStyle w:val="Listenabsatz"/>
              <w:numPr>
                <w:ilvl w:val="0"/>
                <w:numId w:val="4"/>
              </w:numPr>
            </w:pPr>
            <w:r w:rsidRPr="005429A2">
              <w:t xml:space="preserve">Natura </w:t>
            </w:r>
            <w:r w:rsidR="0096072D" w:rsidRPr="005429A2">
              <w:t>2</w:t>
            </w:r>
          </w:p>
        </w:tc>
      </w:tr>
      <w:tr w:rsidR="0086071A" w:rsidRPr="005429A2" w14:paraId="38C58597" w14:textId="77777777" w:rsidTr="00BE6113">
        <w:tc>
          <w:tcPr>
            <w:tcW w:w="15132" w:type="dxa"/>
          </w:tcPr>
          <w:p w14:paraId="038FA54F" w14:textId="77777777" w:rsidR="0086071A" w:rsidRPr="005429A2" w:rsidRDefault="0086071A" w:rsidP="00150CF2">
            <w:pPr>
              <w:pStyle w:val="Listenabsatz"/>
              <w:numPr>
                <w:ilvl w:val="0"/>
                <w:numId w:val="2"/>
              </w:numPr>
              <w:ind w:left="357" w:hanging="357"/>
              <w:rPr>
                <w:b/>
              </w:rPr>
            </w:pPr>
            <w:r w:rsidRPr="005429A2">
              <w:rPr>
                <w:b/>
              </w:rPr>
              <w:t>Prozessbezogene Kompetenzen</w:t>
            </w:r>
          </w:p>
        </w:tc>
      </w:tr>
      <w:tr w:rsidR="0086071A" w:rsidRPr="005429A2" w14:paraId="5CA0FB02" w14:textId="77777777" w:rsidTr="00BE6113">
        <w:tc>
          <w:tcPr>
            <w:tcW w:w="15132" w:type="dxa"/>
          </w:tcPr>
          <w:p w14:paraId="0CA2CD0C" w14:textId="2318966E" w:rsidR="0086071A" w:rsidRPr="005429A2" w:rsidRDefault="00A76F4C" w:rsidP="00150CF2">
            <w:pPr>
              <w:pStyle w:val="Listenabsatz"/>
              <w:numPr>
                <w:ilvl w:val="0"/>
                <w:numId w:val="4"/>
              </w:numPr>
              <w:rPr>
                <w:bCs/>
              </w:rPr>
            </w:pPr>
            <w:r w:rsidRPr="005429A2">
              <w:rPr>
                <w:bCs/>
              </w:rPr>
              <w:t>Erkenntnisgewinnungskompetenz</w:t>
            </w:r>
            <w:r w:rsidR="006B47DB" w:rsidRPr="005429A2">
              <w:rPr>
                <w:bCs/>
              </w:rPr>
              <w:t xml:space="preserve"> (</w:t>
            </w:r>
            <w:r w:rsidR="009B4E32" w:rsidRPr="005429A2">
              <w:rPr>
                <w:bCs/>
              </w:rPr>
              <w:t xml:space="preserve">Modelle </w:t>
            </w:r>
            <w:r w:rsidR="0096072D" w:rsidRPr="005429A2">
              <w:rPr>
                <w:bCs/>
              </w:rPr>
              <w:t>anwenden und Modellversuche durchführen</w:t>
            </w:r>
            <w:r w:rsidR="00F10BE9" w:rsidRPr="005429A2">
              <w:rPr>
                <w:bCs/>
              </w:rPr>
              <w:t>, z.B. im Bereic</w:t>
            </w:r>
            <w:r w:rsidR="00150CF2" w:rsidRPr="005429A2">
              <w:rPr>
                <w:bCs/>
              </w:rPr>
              <w:t xml:space="preserve">h </w:t>
            </w:r>
            <w:r w:rsidR="0096072D" w:rsidRPr="005429A2">
              <w:rPr>
                <w:bCs/>
              </w:rPr>
              <w:t>Verdauungsorgane, Embryomodelle, Geschlechtsorgane</w:t>
            </w:r>
            <w:r w:rsidR="009B4E32" w:rsidRPr="005429A2">
              <w:rPr>
                <w:bCs/>
              </w:rPr>
              <w:t>)</w:t>
            </w:r>
            <w:r w:rsidRPr="005429A2">
              <w:rPr>
                <w:bCs/>
              </w:rPr>
              <w:t>, Kommunikationskompetenz</w:t>
            </w:r>
            <w:r w:rsidR="009B4E32" w:rsidRPr="005429A2">
              <w:rPr>
                <w:bCs/>
              </w:rPr>
              <w:t xml:space="preserve"> (z.B. Fach- und Symbolsprache)</w:t>
            </w:r>
            <w:r w:rsidRPr="005429A2">
              <w:rPr>
                <w:bCs/>
              </w:rPr>
              <w:t>, Bewertungskompetenz</w:t>
            </w:r>
            <w:r w:rsidR="00F10BE9" w:rsidRPr="005429A2">
              <w:rPr>
                <w:bCs/>
              </w:rPr>
              <w:t xml:space="preserve"> (z.B. Verantwortung für </w:t>
            </w:r>
            <w:r w:rsidR="00150CF2" w:rsidRPr="005429A2">
              <w:rPr>
                <w:bCs/>
              </w:rPr>
              <w:t>die eigene Gesundheit, den eigenen Körper und die eigene Sexualität</w:t>
            </w:r>
            <w:r w:rsidR="0096072D" w:rsidRPr="005429A2">
              <w:rPr>
                <w:bCs/>
              </w:rPr>
              <w:t xml:space="preserve"> übernehmen, </w:t>
            </w:r>
            <w:r w:rsidR="00E97050" w:rsidRPr="005429A2">
              <w:rPr>
                <w:bCs/>
              </w:rPr>
              <w:t>ökologische Mitverantwortung</w:t>
            </w:r>
            <w:r w:rsidR="00F10BE9" w:rsidRPr="005429A2">
              <w:rPr>
                <w:bCs/>
              </w:rPr>
              <w:t>)</w:t>
            </w:r>
          </w:p>
        </w:tc>
      </w:tr>
      <w:tr w:rsidR="0086071A" w:rsidRPr="005429A2" w14:paraId="3B91E9BA" w14:textId="77777777" w:rsidTr="00BE6113">
        <w:tc>
          <w:tcPr>
            <w:tcW w:w="15132" w:type="dxa"/>
          </w:tcPr>
          <w:p w14:paraId="26CA57AA" w14:textId="77777777" w:rsidR="0086071A" w:rsidRPr="005429A2" w:rsidRDefault="0086071A" w:rsidP="00150CF2">
            <w:pPr>
              <w:pStyle w:val="Listenabsatz"/>
              <w:numPr>
                <w:ilvl w:val="0"/>
                <w:numId w:val="2"/>
              </w:numPr>
              <w:ind w:left="357" w:hanging="357"/>
              <w:rPr>
                <w:b/>
              </w:rPr>
            </w:pPr>
            <w:r w:rsidRPr="005429A2">
              <w:rPr>
                <w:b/>
              </w:rPr>
              <w:t>Inhaltsbezogene Kompetenzen</w:t>
            </w:r>
          </w:p>
        </w:tc>
      </w:tr>
      <w:tr w:rsidR="0086071A" w:rsidRPr="005429A2" w14:paraId="59D5F51C" w14:textId="77777777" w:rsidTr="00BE6113">
        <w:tc>
          <w:tcPr>
            <w:tcW w:w="15132" w:type="dxa"/>
          </w:tcPr>
          <w:p w14:paraId="67C05DA8" w14:textId="31A06DF2" w:rsidR="0086071A" w:rsidRPr="005429A2" w:rsidRDefault="005429A2" w:rsidP="00150CF2">
            <w:pPr>
              <w:pStyle w:val="Listenabsatz"/>
              <w:numPr>
                <w:ilvl w:val="0"/>
                <w:numId w:val="4"/>
              </w:numPr>
            </w:pPr>
            <w:r w:rsidRPr="005429A2">
              <w:rPr>
                <w:rFonts w:cstheme="minorHAnsi"/>
              </w:rPr>
              <w:t>Struktur und Funktion, Stoff- und Energieumwandlung, Information und Kommunikation, Steuerung und Regelung, individuelle und evolutive Entwicklung</w:t>
            </w:r>
          </w:p>
        </w:tc>
      </w:tr>
      <w:tr w:rsidR="0086071A" w:rsidRPr="005429A2" w14:paraId="4240F9A0" w14:textId="77777777" w:rsidTr="00BE6113">
        <w:trPr>
          <w:trHeight w:val="143"/>
        </w:trPr>
        <w:tc>
          <w:tcPr>
            <w:tcW w:w="15132" w:type="dxa"/>
          </w:tcPr>
          <w:p w14:paraId="00290F6A" w14:textId="77777777" w:rsidR="0086071A" w:rsidRPr="005429A2" w:rsidRDefault="0086071A" w:rsidP="00150CF2">
            <w:pPr>
              <w:pStyle w:val="Listenabsatz"/>
              <w:numPr>
                <w:ilvl w:val="0"/>
                <w:numId w:val="2"/>
              </w:numPr>
              <w:ind w:left="357" w:hanging="357"/>
              <w:rPr>
                <w:b/>
              </w:rPr>
            </w:pPr>
            <w:r w:rsidRPr="005429A2">
              <w:rPr>
                <w:b/>
              </w:rPr>
              <w:t>Fachintegrative Medienkompetenzen</w:t>
            </w:r>
          </w:p>
        </w:tc>
      </w:tr>
      <w:tr w:rsidR="0086071A" w:rsidRPr="005429A2" w14:paraId="3027E989" w14:textId="77777777" w:rsidTr="00BE6113">
        <w:trPr>
          <w:trHeight w:val="143"/>
        </w:trPr>
        <w:tc>
          <w:tcPr>
            <w:tcW w:w="15132" w:type="dxa"/>
          </w:tcPr>
          <w:p w14:paraId="51B537BB" w14:textId="7C57F827" w:rsidR="0086071A" w:rsidRPr="005429A2" w:rsidRDefault="00A76F4C" w:rsidP="00150CF2">
            <w:pPr>
              <w:pStyle w:val="StandartArialNorow"/>
              <w:numPr>
                <w:ilvl w:val="0"/>
                <w:numId w:val="4"/>
              </w:numPr>
              <w:spacing w:line="240" w:lineRule="auto"/>
              <w:rPr>
                <w:sz w:val="22"/>
                <w:szCs w:val="20"/>
                <w:lang w:eastAsia="de-DE"/>
              </w:rPr>
            </w:pPr>
            <w:r w:rsidRPr="005429A2">
              <w:rPr>
                <w:bCs/>
                <w:sz w:val="22"/>
                <w:szCs w:val="20"/>
              </w:rPr>
              <w:t>Suchen, Verarbeiten und Aufbewahren (</w:t>
            </w:r>
            <w:r w:rsidR="00B12F75" w:rsidRPr="005429A2">
              <w:rPr>
                <w:sz w:val="22"/>
                <w:szCs w:val="20"/>
                <w:lang w:eastAsia="de-DE"/>
              </w:rPr>
              <w:t>Informationsrecherche, Lernvideos nutzen)</w:t>
            </w:r>
          </w:p>
        </w:tc>
      </w:tr>
      <w:tr w:rsidR="0086071A" w:rsidRPr="005429A2" w14:paraId="058CFCCD" w14:textId="77777777" w:rsidTr="00BE6113">
        <w:trPr>
          <w:trHeight w:val="143"/>
        </w:trPr>
        <w:tc>
          <w:tcPr>
            <w:tcW w:w="15132" w:type="dxa"/>
          </w:tcPr>
          <w:p w14:paraId="0636F621" w14:textId="77777777" w:rsidR="0086071A" w:rsidRPr="005429A2" w:rsidRDefault="0086071A" w:rsidP="00150CF2">
            <w:pPr>
              <w:pStyle w:val="Listenabsatz"/>
              <w:numPr>
                <w:ilvl w:val="0"/>
                <w:numId w:val="2"/>
              </w:numPr>
              <w:ind w:left="357" w:hanging="357"/>
              <w:rPr>
                <w:b/>
              </w:rPr>
            </w:pPr>
            <w:r w:rsidRPr="005429A2">
              <w:rPr>
                <w:b/>
              </w:rPr>
              <w:t>Fachsprache</w:t>
            </w:r>
          </w:p>
        </w:tc>
      </w:tr>
      <w:tr w:rsidR="0086071A" w:rsidRPr="005429A2" w14:paraId="5F695009" w14:textId="77777777" w:rsidTr="00BE6113">
        <w:tc>
          <w:tcPr>
            <w:tcW w:w="15132" w:type="dxa"/>
          </w:tcPr>
          <w:p w14:paraId="0CCAE96A" w14:textId="77FDA528" w:rsidR="0086071A" w:rsidRPr="005429A2" w:rsidRDefault="0086071A" w:rsidP="00150CF2">
            <w:pPr>
              <w:pStyle w:val="Listenabsatz"/>
              <w:numPr>
                <w:ilvl w:val="0"/>
                <w:numId w:val="4"/>
              </w:numPr>
            </w:pPr>
            <w:r w:rsidRPr="005429A2">
              <w:t>Einführung der im Lehrwerk genutzten Fachbegriffe</w:t>
            </w:r>
            <w:r w:rsidR="004A1C68" w:rsidRPr="005429A2">
              <w:t>,</w:t>
            </w:r>
            <w:r w:rsidRPr="005429A2">
              <w:t xml:space="preserve"> wie z.B. </w:t>
            </w:r>
            <w:r w:rsidR="00E97050" w:rsidRPr="005429A2">
              <w:t xml:space="preserve">neutrale, korrekte und präzise Begriffe </w:t>
            </w:r>
            <w:r w:rsidR="0049239D" w:rsidRPr="005429A2">
              <w:t xml:space="preserve">für </w:t>
            </w:r>
            <w:r w:rsidR="00E97050" w:rsidRPr="005429A2">
              <w:t xml:space="preserve">Geschlechtsorgane </w:t>
            </w:r>
          </w:p>
        </w:tc>
      </w:tr>
      <w:tr w:rsidR="0086071A" w:rsidRPr="005429A2" w14:paraId="694E2402" w14:textId="77777777" w:rsidTr="00BE6113">
        <w:tc>
          <w:tcPr>
            <w:tcW w:w="15132" w:type="dxa"/>
          </w:tcPr>
          <w:p w14:paraId="663062E0" w14:textId="77777777" w:rsidR="0086071A" w:rsidRPr="005429A2" w:rsidRDefault="0086071A" w:rsidP="00150CF2">
            <w:pPr>
              <w:pStyle w:val="Listenabsatz"/>
              <w:numPr>
                <w:ilvl w:val="0"/>
                <w:numId w:val="2"/>
              </w:numPr>
              <w:ind w:left="357" w:hanging="357"/>
              <w:rPr>
                <w:b/>
              </w:rPr>
            </w:pPr>
            <w:r w:rsidRPr="005429A2">
              <w:rPr>
                <w:b/>
              </w:rPr>
              <w:t>Leistungsbewertung</w:t>
            </w:r>
          </w:p>
        </w:tc>
      </w:tr>
      <w:tr w:rsidR="0086071A" w:rsidRPr="005429A2" w14:paraId="04A01104" w14:textId="77777777" w:rsidTr="00BE6113">
        <w:tc>
          <w:tcPr>
            <w:tcW w:w="15132" w:type="dxa"/>
          </w:tcPr>
          <w:p w14:paraId="2005411F" w14:textId="2DA887BA" w:rsidR="0086071A" w:rsidRPr="005429A2" w:rsidRDefault="005429A2" w:rsidP="00150CF2">
            <w:pPr>
              <w:pStyle w:val="StandartArialNorow"/>
              <w:numPr>
                <w:ilvl w:val="0"/>
                <w:numId w:val="4"/>
              </w:numPr>
              <w:spacing w:line="240" w:lineRule="auto"/>
              <w:rPr>
                <w:sz w:val="22"/>
                <w:szCs w:val="20"/>
              </w:rPr>
            </w:pPr>
            <w:r w:rsidRPr="005429A2">
              <w:rPr>
                <w:sz w:val="22"/>
                <w:szCs w:val="20"/>
              </w:rPr>
              <w:t>Unterrichtsbeiträge: unter anderem Mitarbeit im Unterricht, schriftliche Aufgaben und Stationsarbeiten, Ergebnisse von Gruppenarbeiten, Durchführung, Auswertung und Protokoll von Versuchen, Präsentationen, schriftliche Überprüfungen (Tests)</w:t>
            </w:r>
          </w:p>
        </w:tc>
      </w:tr>
      <w:tr w:rsidR="0086071A" w:rsidRPr="005429A2" w14:paraId="64FA9778" w14:textId="77777777" w:rsidTr="00BE6113">
        <w:tc>
          <w:tcPr>
            <w:tcW w:w="15132" w:type="dxa"/>
          </w:tcPr>
          <w:p w14:paraId="0BB97643" w14:textId="77777777" w:rsidR="0086071A" w:rsidRPr="005429A2" w:rsidRDefault="0086071A" w:rsidP="00150CF2">
            <w:pPr>
              <w:pStyle w:val="Listenabsatz"/>
              <w:numPr>
                <w:ilvl w:val="0"/>
                <w:numId w:val="2"/>
              </w:numPr>
              <w:ind w:left="357" w:hanging="357"/>
              <w:rPr>
                <w:b/>
              </w:rPr>
            </w:pPr>
            <w:r w:rsidRPr="005429A2">
              <w:rPr>
                <w:b/>
              </w:rPr>
              <w:t>Differenzierung, Fördern und Fordern</w:t>
            </w:r>
          </w:p>
        </w:tc>
      </w:tr>
      <w:tr w:rsidR="0086071A" w:rsidRPr="005429A2" w14:paraId="7D9D334F" w14:textId="77777777" w:rsidTr="00BE6113">
        <w:tc>
          <w:tcPr>
            <w:tcW w:w="15132" w:type="dxa"/>
          </w:tcPr>
          <w:p w14:paraId="7C91BA18" w14:textId="54C6DFB2" w:rsidR="0086071A" w:rsidRPr="005429A2" w:rsidRDefault="00B12F75" w:rsidP="00150CF2">
            <w:pPr>
              <w:pStyle w:val="StandartArialNorow"/>
              <w:numPr>
                <w:ilvl w:val="0"/>
                <w:numId w:val="4"/>
              </w:numPr>
              <w:spacing w:line="240" w:lineRule="auto"/>
              <w:rPr>
                <w:sz w:val="22"/>
                <w:lang w:eastAsia="de-DE"/>
              </w:rPr>
            </w:pPr>
            <w:r w:rsidRPr="005429A2">
              <w:rPr>
                <w:sz w:val="22"/>
                <w:lang w:eastAsia="de-DE"/>
              </w:rPr>
              <w:t xml:space="preserve">differenzierte </w:t>
            </w:r>
            <w:r w:rsidR="00B919EF" w:rsidRPr="005429A2">
              <w:rPr>
                <w:sz w:val="22"/>
                <w:lang w:eastAsia="de-DE"/>
              </w:rPr>
              <w:t xml:space="preserve">und/oder zusätzliche </w:t>
            </w:r>
            <w:r w:rsidRPr="005429A2">
              <w:rPr>
                <w:sz w:val="22"/>
                <w:lang w:eastAsia="de-DE"/>
              </w:rPr>
              <w:t>Aufgaben, außerunterrichtliche Angebote</w:t>
            </w:r>
            <w:r w:rsidR="00B919EF" w:rsidRPr="005429A2">
              <w:rPr>
                <w:sz w:val="22"/>
                <w:lang w:eastAsia="de-DE"/>
              </w:rPr>
              <w:t xml:space="preserve"> (z.B. Wettbewerbe), </w:t>
            </w:r>
            <w:r w:rsidR="003D711C" w:rsidRPr="005429A2">
              <w:rPr>
                <w:sz w:val="22"/>
                <w:lang w:eastAsia="de-DE"/>
              </w:rPr>
              <w:t>Lernpl</w:t>
            </w:r>
            <w:r w:rsidR="00B919EF" w:rsidRPr="005429A2">
              <w:rPr>
                <w:sz w:val="22"/>
                <w:lang w:eastAsia="de-DE"/>
              </w:rPr>
              <w:t>äne</w:t>
            </w:r>
            <w:r w:rsidRPr="005429A2">
              <w:rPr>
                <w:sz w:val="22"/>
                <w:lang w:eastAsia="de-DE"/>
              </w:rPr>
              <w:t xml:space="preserve"> </w:t>
            </w:r>
          </w:p>
        </w:tc>
      </w:tr>
      <w:tr w:rsidR="0086071A" w:rsidRPr="005429A2" w14:paraId="5FD0AFDE" w14:textId="77777777" w:rsidTr="00BE6113">
        <w:tc>
          <w:tcPr>
            <w:tcW w:w="15132" w:type="dxa"/>
          </w:tcPr>
          <w:p w14:paraId="12C66300" w14:textId="77777777" w:rsidR="0086071A" w:rsidRPr="005429A2" w:rsidRDefault="0086071A" w:rsidP="00150CF2">
            <w:pPr>
              <w:pStyle w:val="Listenabsatz"/>
              <w:numPr>
                <w:ilvl w:val="0"/>
                <w:numId w:val="2"/>
              </w:numPr>
              <w:ind w:left="357" w:hanging="357"/>
              <w:rPr>
                <w:b/>
              </w:rPr>
            </w:pPr>
            <w:r w:rsidRPr="005429A2">
              <w:rPr>
                <w:b/>
              </w:rPr>
              <w:t>Hilfsmittel, Materialien und (digitale) Medien</w:t>
            </w:r>
          </w:p>
        </w:tc>
      </w:tr>
      <w:tr w:rsidR="0086071A" w:rsidRPr="00BB09CE" w14:paraId="355A40CB" w14:textId="77777777" w:rsidTr="00BE6113">
        <w:tc>
          <w:tcPr>
            <w:tcW w:w="15132" w:type="dxa"/>
          </w:tcPr>
          <w:p w14:paraId="63F7D2AE" w14:textId="63A289F4" w:rsidR="0086071A" w:rsidRPr="005429A2" w:rsidRDefault="00585CAF" w:rsidP="00150CF2">
            <w:pPr>
              <w:pStyle w:val="Listenabsatz"/>
              <w:numPr>
                <w:ilvl w:val="0"/>
                <w:numId w:val="4"/>
              </w:numPr>
            </w:pPr>
            <w:r w:rsidRPr="005429A2">
              <w:t>Modelle</w:t>
            </w:r>
            <w:r w:rsidR="00FE44D4" w:rsidRPr="005429A2">
              <w:t xml:space="preserve"> und Anschauungsmaterial (</w:t>
            </w:r>
            <w:r w:rsidR="00E97050" w:rsidRPr="005429A2">
              <w:t>Verdauungsorganmodelle, Geschlechtsorganmodelle, Embryomodelle, Bienenmodell, unterschiedliche Insekten)</w:t>
            </w:r>
            <w:r w:rsidR="00B919EF" w:rsidRPr="005429A2">
              <w:t xml:space="preserve"> </w:t>
            </w:r>
            <w:r w:rsidR="00FE44D4" w:rsidRPr="005429A2">
              <w:t xml:space="preserve">aus der Biologiesammlung, </w:t>
            </w:r>
            <w:r w:rsidR="00E97050" w:rsidRPr="005429A2">
              <w:t xml:space="preserve">Binokulare, Mikroskope, lebende Insekten zur Anschauung durch die „Krabbeltier-AG“, </w:t>
            </w:r>
            <w:r w:rsidR="00FE44D4" w:rsidRPr="005429A2">
              <w:t xml:space="preserve">Experimente, Lehrfilme, </w:t>
            </w:r>
            <w:r w:rsidRPr="005429A2">
              <w:t>iPads</w:t>
            </w:r>
          </w:p>
        </w:tc>
      </w:tr>
    </w:tbl>
    <w:p w14:paraId="4AC9848D" w14:textId="77777777" w:rsidR="00046BFA" w:rsidRDefault="00046BFA" w:rsidP="008367ED"/>
    <w:sectPr w:rsidR="00046BFA" w:rsidSect="00150CF2">
      <w:headerReference w:type="default" r:id="rId7"/>
      <w:footerReference w:type="default" r:id="rId8"/>
      <w:pgSz w:w="16838" w:h="11906" w:orient="landscape"/>
      <w:pgMar w:top="231" w:right="567" w:bottom="1418" w:left="1134" w:header="426" w:footer="6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9CBFF" w14:textId="77777777" w:rsidR="005647AA" w:rsidRDefault="005647AA" w:rsidP="00BB09CE">
      <w:pPr>
        <w:spacing w:after="0" w:line="240" w:lineRule="auto"/>
      </w:pPr>
      <w:r>
        <w:separator/>
      </w:r>
    </w:p>
  </w:endnote>
  <w:endnote w:type="continuationSeparator" w:id="0">
    <w:p w14:paraId="2D5049E4" w14:textId="77777777" w:rsidR="005647AA" w:rsidRDefault="005647AA" w:rsidP="00BB0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D8A76" w14:textId="0EACDB70" w:rsidR="00734CDD" w:rsidRPr="00734CDD" w:rsidRDefault="0086071A" w:rsidP="00734CDD">
    <w:pPr>
      <w:pStyle w:val="Fuzeile"/>
      <w:jc w:val="right"/>
      <w:rPr>
        <w:b/>
      </w:rPr>
    </w:pPr>
    <w:r w:rsidRPr="00734CDD">
      <w:rPr>
        <w:b/>
        <w:noProof/>
        <w:lang w:eastAsia="de-DE"/>
      </w:rPr>
      <w:drawing>
        <wp:anchor distT="0" distB="0" distL="114300" distR="114300" simplePos="0" relativeHeight="251659264" behindDoc="0" locked="0" layoutInCell="1" allowOverlap="1" wp14:anchorId="7C54EE60" wp14:editId="6149E3F1">
          <wp:simplePos x="0" y="0"/>
          <wp:positionH relativeFrom="margin">
            <wp:posOffset>-635</wp:posOffset>
          </wp:positionH>
          <wp:positionV relativeFrom="paragraph">
            <wp:posOffset>-17145</wp:posOffset>
          </wp:positionV>
          <wp:extent cx="2797175" cy="341630"/>
          <wp:effectExtent l="0" t="0" r="3175" b="1270"/>
          <wp:wrapSquare wrapText="bothSides"/>
          <wp:docPr id="70" name="Grafik 70" descr="T:\Schulleitungsteam\stv. Schulleitung\Logos\stormarnschule_blu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:\Schulleitungsteam\stv. Schulleitung\Logos\stormarnschule_blue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7175" cy="34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34CDD" w:rsidRPr="00734CDD">
      <w:rPr>
        <w:b/>
      </w:rPr>
      <w:t xml:space="preserve"> Übersicht </w:t>
    </w:r>
    <w:r w:rsidR="004A1C68">
      <w:rPr>
        <w:b/>
      </w:rPr>
      <w:t>Biologie</w:t>
    </w:r>
    <w:r w:rsidR="00BE6113">
      <w:rPr>
        <w:b/>
      </w:rPr>
      <w:t xml:space="preserve"> </w:t>
    </w:r>
    <w:r w:rsidR="00734CDD" w:rsidRPr="00734CDD">
      <w:rPr>
        <w:b/>
      </w:rPr>
      <w:t>schul</w:t>
    </w:r>
    <w:r w:rsidR="00BE6113">
      <w:rPr>
        <w:b/>
      </w:rPr>
      <w:t xml:space="preserve">internes Fachcurriculum Klasse </w:t>
    </w:r>
    <w:r w:rsidR="00E97050">
      <w:rPr>
        <w:b/>
      </w:rPr>
      <w:t>8</w:t>
    </w:r>
  </w:p>
  <w:p w14:paraId="3955C1A3" w14:textId="3BAA903C" w:rsidR="00734CDD" w:rsidRPr="00734CDD" w:rsidRDefault="00734CDD" w:rsidP="0086071A">
    <w:pPr>
      <w:pStyle w:val="Fuzeile"/>
      <w:jc w:val="right"/>
      <w:rPr>
        <w:b/>
      </w:rPr>
    </w:pPr>
    <w:r w:rsidRPr="00734CDD">
      <w:rPr>
        <w:b/>
      </w:rPr>
      <w:t xml:space="preserve">Stand </w:t>
    </w:r>
    <w:r w:rsidR="004A1C68">
      <w:rPr>
        <w:b/>
      </w:rPr>
      <w:t>Oktober</w:t>
    </w:r>
    <w:r w:rsidRPr="00734CDD">
      <w:rPr>
        <w:b/>
      </w:rPr>
      <w:t xml:space="preserve"> 2025</w:t>
    </w:r>
    <w:r w:rsidR="0086071A">
      <w:rPr>
        <w:b/>
      </w:rPr>
      <w:t xml:space="preserve"> - </w:t>
    </w:r>
    <w:r w:rsidRPr="00734CDD">
      <w:rPr>
        <w:b/>
      </w:rPr>
      <w:t xml:space="preserve">Seite </w:t>
    </w:r>
    <w:sdt>
      <w:sdtPr>
        <w:rPr>
          <w:b/>
        </w:rPr>
        <w:id w:val="-1849938458"/>
        <w:docPartObj>
          <w:docPartGallery w:val="Page Numbers (Bottom of Page)"/>
          <w:docPartUnique/>
        </w:docPartObj>
      </w:sdtPr>
      <w:sdtEndPr/>
      <w:sdtContent>
        <w:r w:rsidR="008F3C6E">
          <w:rPr>
            <w:b/>
          </w:rPr>
          <w:t>3</w:t>
        </w:r>
      </w:sdtContent>
    </w:sdt>
  </w:p>
  <w:p w14:paraId="29F24BDB" w14:textId="77777777" w:rsidR="00BB09CE" w:rsidRDefault="00BB09C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EDEE0" w14:textId="77777777" w:rsidR="005647AA" w:rsidRDefault="005647AA" w:rsidP="00BB09CE">
      <w:pPr>
        <w:spacing w:after="0" w:line="240" w:lineRule="auto"/>
      </w:pPr>
      <w:r>
        <w:separator/>
      </w:r>
    </w:p>
  </w:footnote>
  <w:footnote w:type="continuationSeparator" w:id="0">
    <w:p w14:paraId="11C63867" w14:textId="77777777" w:rsidR="005647AA" w:rsidRDefault="005647AA" w:rsidP="00BB09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2122"/>
      <w:gridCol w:w="7962"/>
      <w:gridCol w:w="5043"/>
    </w:tblGrid>
    <w:tr w:rsidR="00734CDD" w14:paraId="0A2F0B0F" w14:textId="77777777" w:rsidTr="00F823B0">
      <w:tc>
        <w:tcPr>
          <w:tcW w:w="2122" w:type="dxa"/>
        </w:tcPr>
        <w:p w14:paraId="58822C8A" w14:textId="5ED69B02" w:rsidR="00734CDD" w:rsidRPr="005429A2" w:rsidRDefault="00734CDD" w:rsidP="00734CDD">
          <w:pPr>
            <w:jc w:val="center"/>
            <w:rPr>
              <w:b/>
              <w:sz w:val="36"/>
              <w:szCs w:val="36"/>
            </w:rPr>
          </w:pPr>
          <w:r w:rsidRPr="005429A2">
            <w:rPr>
              <w:b/>
              <w:sz w:val="36"/>
              <w:szCs w:val="36"/>
            </w:rPr>
            <w:t xml:space="preserve">Klasse </w:t>
          </w:r>
          <w:r w:rsidR="00427D89" w:rsidRPr="005429A2">
            <w:rPr>
              <w:b/>
              <w:sz w:val="36"/>
              <w:szCs w:val="36"/>
            </w:rPr>
            <w:t>8</w:t>
          </w:r>
        </w:p>
        <w:p w14:paraId="14F3979B" w14:textId="38B8A1B4" w:rsidR="00734CDD" w:rsidRPr="005429A2" w:rsidRDefault="00F10BE9" w:rsidP="00BE6113">
          <w:pPr>
            <w:jc w:val="center"/>
            <w:rPr>
              <w:b/>
              <w:sz w:val="36"/>
              <w:szCs w:val="36"/>
            </w:rPr>
          </w:pPr>
          <w:r w:rsidRPr="005429A2">
            <w:rPr>
              <w:b/>
              <w:sz w:val="36"/>
              <w:szCs w:val="36"/>
            </w:rPr>
            <w:t>Biologie</w:t>
          </w:r>
        </w:p>
      </w:tc>
      <w:tc>
        <w:tcPr>
          <w:tcW w:w="7962" w:type="dxa"/>
        </w:tcPr>
        <w:p w14:paraId="600BD73E" w14:textId="77777777" w:rsidR="00734CDD" w:rsidRPr="005429A2" w:rsidRDefault="00734CDD" w:rsidP="00734CDD">
          <w:pPr>
            <w:jc w:val="center"/>
            <w:rPr>
              <w:b/>
              <w:sz w:val="32"/>
              <w:szCs w:val="32"/>
            </w:rPr>
          </w:pPr>
          <w:r w:rsidRPr="005429A2">
            <w:rPr>
              <w:b/>
              <w:sz w:val="32"/>
              <w:szCs w:val="32"/>
            </w:rPr>
            <w:t>Hauptziele</w:t>
          </w:r>
        </w:p>
        <w:p w14:paraId="16471F60" w14:textId="4D3D5C30" w:rsidR="0049239D" w:rsidRPr="005429A2" w:rsidRDefault="0049239D" w:rsidP="00987F2A">
          <w:pPr>
            <w:pStyle w:val="Listenabsatz"/>
            <w:numPr>
              <w:ilvl w:val="0"/>
              <w:numId w:val="3"/>
            </w:numPr>
            <w:rPr>
              <w:b/>
              <w:sz w:val="24"/>
              <w:szCs w:val="24"/>
            </w:rPr>
          </w:pPr>
          <w:r w:rsidRPr="005429A2">
            <w:rPr>
              <w:b/>
              <w:sz w:val="24"/>
              <w:szCs w:val="24"/>
            </w:rPr>
            <w:t>D</w:t>
          </w:r>
          <w:r w:rsidR="00427D89" w:rsidRPr="005429A2">
            <w:rPr>
              <w:b/>
              <w:sz w:val="24"/>
              <w:szCs w:val="24"/>
            </w:rPr>
            <w:t xml:space="preserve">ie Zelle als Grundeinheit des Lebens </w:t>
          </w:r>
          <w:r w:rsidRPr="005429A2">
            <w:rPr>
              <w:b/>
              <w:sz w:val="24"/>
              <w:szCs w:val="24"/>
            </w:rPr>
            <w:t xml:space="preserve">verstehen </w:t>
          </w:r>
        </w:p>
        <w:p w14:paraId="4DB0B1F3" w14:textId="54CA88EA" w:rsidR="00427D89" w:rsidRPr="005429A2" w:rsidRDefault="0049239D" w:rsidP="00987F2A">
          <w:pPr>
            <w:pStyle w:val="Listenabsatz"/>
            <w:numPr>
              <w:ilvl w:val="0"/>
              <w:numId w:val="3"/>
            </w:numPr>
            <w:rPr>
              <w:b/>
              <w:sz w:val="24"/>
              <w:szCs w:val="24"/>
            </w:rPr>
          </w:pPr>
          <w:r w:rsidRPr="005429A2">
            <w:rPr>
              <w:b/>
              <w:sz w:val="24"/>
              <w:szCs w:val="24"/>
            </w:rPr>
            <w:t>U</w:t>
          </w:r>
          <w:r w:rsidR="00E97050" w:rsidRPr="005429A2">
            <w:rPr>
              <w:b/>
              <w:sz w:val="24"/>
              <w:szCs w:val="24"/>
            </w:rPr>
            <w:t>mgang mit Mikroskopen und Binokularen</w:t>
          </w:r>
          <w:r w:rsidRPr="005429A2">
            <w:rPr>
              <w:b/>
              <w:sz w:val="24"/>
              <w:szCs w:val="24"/>
            </w:rPr>
            <w:t xml:space="preserve"> erlernen</w:t>
          </w:r>
        </w:p>
        <w:p w14:paraId="66F5F4E1" w14:textId="54D599B2" w:rsidR="00987F2A" w:rsidRPr="005429A2" w:rsidRDefault="0049239D" w:rsidP="00987F2A">
          <w:pPr>
            <w:pStyle w:val="Listenabsatz"/>
            <w:numPr>
              <w:ilvl w:val="0"/>
              <w:numId w:val="3"/>
            </w:numPr>
            <w:rPr>
              <w:b/>
              <w:sz w:val="24"/>
              <w:szCs w:val="24"/>
            </w:rPr>
          </w:pPr>
          <w:r w:rsidRPr="005429A2">
            <w:rPr>
              <w:b/>
              <w:sz w:val="24"/>
              <w:szCs w:val="24"/>
            </w:rPr>
            <w:t xml:space="preserve">Zusammenhang von </w:t>
          </w:r>
          <w:r w:rsidR="00987F2A" w:rsidRPr="005429A2">
            <w:rPr>
              <w:b/>
              <w:sz w:val="24"/>
              <w:szCs w:val="24"/>
            </w:rPr>
            <w:t>Merkmale</w:t>
          </w:r>
          <w:r w:rsidRPr="005429A2">
            <w:rPr>
              <w:b/>
              <w:sz w:val="24"/>
              <w:szCs w:val="24"/>
            </w:rPr>
            <w:t>n</w:t>
          </w:r>
          <w:r w:rsidR="00987F2A" w:rsidRPr="005429A2">
            <w:rPr>
              <w:b/>
              <w:sz w:val="24"/>
              <w:szCs w:val="24"/>
            </w:rPr>
            <w:t xml:space="preserve"> und Angepasstheiten </w:t>
          </w:r>
          <w:r w:rsidR="0096072D" w:rsidRPr="005429A2">
            <w:rPr>
              <w:b/>
              <w:sz w:val="24"/>
              <w:szCs w:val="24"/>
            </w:rPr>
            <w:t xml:space="preserve">sowie ökologische und wirtschaftliche Bedeutung der Insekten und anderer Gliederfüßler </w:t>
          </w:r>
          <w:r w:rsidRPr="005429A2">
            <w:rPr>
              <w:b/>
              <w:sz w:val="24"/>
              <w:szCs w:val="24"/>
            </w:rPr>
            <w:t>erkennen</w:t>
          </w:r>
          <w:r w:rsidR="00F10BE9" w:rsidRPr="005429A2">
            <w:rPr>
              <w:b/>
              <w:sz w:val="24"/>
              <w:szCs w:val="24"/>
            </w:rPr>
            <w:t xml:space="preserve">  </w:t>
          </w:r>
        </w:p>
        <w:p w14:paraId="5178A6A9" w14:textId="79C78114" w:rsidR="007423A4" w:rsidRPr="005429A2" w:rsidRDefault="0096072D" w:rsidP="00F10BE9">
          <w:pPr>
            <w:pStyle w:val="Listenabsatz"/>
            <w:numPr>
              <w:ilvl w:val="0"/>
              <w:numId w:val="3"/>
            </w:numPr>
            <w:rPr>
              <w:b/>
              <w:sz w:val="24"/>
              <w:szCs w:val="24"/>
            </w:rPr>
          </w:pPr>
          <w:r w:rsidRPr="005429A2">
            <w:rPr>
              <w:b/>
              <w:sz w:val="24"/>
              <w:szCs w:val="24"/>
            </w:rPr>
            <w:t xml:space="preserve">Verantwortung für die eigene Gesundheit übernehmen: </w:t>
          </w:r>
          <w:r w:rsidR="00427D89" w:rsidRPr="005429A2">
            <w:rPr>
              <w:b/>
              <w:sz w:val="24"/>
              <w:szCs w:val="24"/>
            </w:rPr>
            <w:t xml:space="preserve">im Bereich </w:t>
          </w:r>
          <w:r w:rsidRPr="005429A2">
            <w:rPr>
              <w:b/>
              <w:sz w:val="24"/>
              <w:szCs w:val="24"/>
            </w:rPr>
            <w:t xml:space="preserve">der Ernährung und Verdauung, </w:t>
          </w:r>
          <w:r w:rsidR="00427D89" w:rsidRPr="005429A2">
            <w:rPr>
              <w:b/>
              <w:sz w:val="24"/>
              <w:szCs w:val="24"/>
            </w:rPr>
            <w:t>der Drogenprävention</w:t>
          </w:r>
          <w:r w:rsidR="00987F2A" w:rsidRPr="005429A2">
            <w:rPr>
              <w:b/>
              <w:sz w:val="24"/>
              <w:szCs w:val="24"/>
            </w:rPr>
            <w:t xml:space="preserve"> </w:t>
          </w:r>
          <w:r w:rsidR="00F10BE9" w:rsidRPr="005429A2">
            <w:rPr>
              <w:b/>
              <w:sz w:val="24"/>
              <w:szCs w:val="24"/>
            </w:rPr>
            <w:t>und</w:t>
          </w:r>
          <w:r w:rsidR="00987F2A" w:rsidRPr="005429A2">
            <w:rPr>
              <w:b/>
              <w:sz w:val="24"/>
              <w:szCs w:val="24"/>
            </w:rPr>
            <w:t xml:space="preserve"> der eigenen</w:t>
          </w:r>
          <w:r w:rsidR="00F10BE9" w:rsidRPr="005429A2">
            <w:rPr>
              <w:b/>
              <w:sz w:val="24"/>
              <w:szCs w:val="24"/>
            </w:rPr>
            <w:t xml:space="preserve"> </w:t>
          </w:r>
          <w:r w:rsidR="00987F2A" w:rsidRPr="005429A2">
            <w:rPr>
              <w:b/>
              <w:sz w:val="24"/>
              <w:szCs w:val="24"/>
            </w:rPr>
            <w:t xml:space="preserve">Sexualität </w:t>
          </w:r>
          <w:r w:rsidR="00F10BE9" w:rsidRPr="005429A2">
            <w:rPr>
              <w:b/>
              <w:sz w:val="24"/>
              <w:szCs w:val="24"/>
            </w:rPr>
            <w:t xml:space="preserve"> </w:t>
          </w:r>
        </w:p>
      </w:tc>
      <w:tc>
        <w:tcPr>
          <w:tcW w:w="5043" w:type="dxa"/>
        </w:tcPr>
        <w:p w14:paraId="066EE409" w14:textId="5C9A757C" w:rsidR="00734CDD" w:rsidRPr="005429A2" w:rsidRDefault="00734CDD" w:rsidP="002A1EA3">
          <w:pPr>
            <w:jc w:val="center"/>
            <w:rPr>
              <w:b/>
              <w:sz w:val="32"/>
              <w:szCs w:val="32"/>
            </w:rPr>
          </w:pPr>
          <w:r w:rsidRPr="005429A2">
            <w:rPr>
              <w:b/>
              <w:sz w:val="32"/>
              <w:szCs w:val="32"/>
            </w:rPr>
            <w:t>Leistungsnachweise</w:t>
          </w:r>
        </w:p>
        <w:p w14:paraId="2C37FF3D" w14:textId="34E2AB59" w:rsidR="00734CDD" w:rsidRPr="005429A2" w:rsidRDefault="003C6979" w:rsidP="00734CDD">
          <w:pPr>
            <w:pStyle w:val="Listenabsatz"/>
            <w:numPr>
              <w:ilvl w:val="0"/>
              <w:numId w:val="1"/>
            </w:numPr>
            <w:rPr>
              <w:b/>
              <w:sz w:val="24"/>
              <w:szCs w:val="24"/>
            </w:rPr>
          </w:pPr>
          <w:r w:rsidRPr="005429A2">
            <w:rPr>
              <w:b/>
              <w:sz w:val="24"/>
              <w:szCs w:val="24"/>
            </w:rPr>
            <w:t>keine schriftlichen Leistungsnachweise</w:t>
          </w:r>
        </w:p>
        <w:p w14:paraId="672ED1AF" w14:textId="5F20E0DC" w:rsidR="00F10BE9" w:rsidRPr="0049239D" w:rsidRDefault="003C6979" w:rsidP="0049239D">
          <w:pPr>
            <w:pStyle w:val="Listenabsatz"/>
            <w:rPr>
              <w:b/>
              <w:sz w:val="24"/>
              <w:szCs w:val="24"/>
            </w:rPr>
          </w:pPr>
          <w:r w:rsidRPr="005429A2">
            <w:rPr>
              <w:b/>
              <w:sz w:val="24"/>
              <w:szCs w:val="24"/>
            </w:rPr>
            <w:t>(Klassenarbeiten)</w:t>
          </w:r>
        </w:p>
      </w:tc>
    </w:tr>
  </w:tbl>
  <w:p w14:paraId="49C7E1D1" w14:textId="77777777" w:rsidR="00734CDD" w:rsidRDefault="00734CD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F1D43"/>
    <w:multiLevelType w:val="hybridMultilevel"/>
    <w:tmpl w:val="635AF54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F112C"/>
    <w:multiLevelType w:val="hybridMultilevel"/>
    <w:tmpl w:val="467C5AE2"/>
    <w:lvl w:ilvl="0" w:tplc="0407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16C2436A"/>
    <w:multiLevelType w:val="multilevel"/>
    <w:tmpl w:val="0BC262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B70B7E"/>
    <w:multiLevelType w:val="hybridMultilevel"/>
    <w:tmpl w:val="11D0B6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9E143E"/>
    <w:multiLevelType w:val="hybridMultilevel"/>
    <w:tmpl w:val="AAB2E6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7A4D68"/>
    <w:multiLevelType w:val="hybridMultilevel"/>
    <w:tmpl w:val="D7184762"/>
    <w:lvl w:ilvl="0" w:tplc="8E70CA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8105723"/>
    <w:multiLevelType w:val="hybridMultilevel"/>
    <w:tmpl w:val="260C04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651"/>
    <w:rsid w:val="00046BFA"/>
    <w:rsid w:val="001211B2"/>
    <w:rsid w:val="00150CF2"/>
    <w:rsid w:val="00167896"/>
    <w:rsid w:val="00197FAB"/>
    <w:rsid w:val="001B640E"/>
    <w:rsid w:val="0022193E"/>
    <w:rsid w:val="0025157A"/>
    <w:rsid w:val="002A1EA3"/>
    <w:rsid w:val="0033309D"/>
    <w:rsid w:val="003C6979"/>
    <w:rsid w:val="003D711C"/>
    <w:rsid w:val="003F545F"/>
    <w:rsid w:val="00427D89"/>
    <w:rsid w:val="00463F25"/>
    <w:rsid w:val="0049239D"/>
    <w:rsid w:val="004A1C68"/>
    <w:rsid w:val="005429A2"/>
    <w:rsid w:val="005647AA"/>
    <w:rsid w:val="00585CAF"/>
    <w:rsid w:val="006B47DB"/>
    <w:rsid w:val="006C245A"/>
    <w:rsid w:val="00734CDD"/>
    <w:rsid w:val="007423A4"/>
    <w:rsid w:val="00747D83"/>
    <w:rsid w:val="008367ED"/>
    <w:rsid w:val="0086071A"/>
    <w:rsid w:val="008F3C6E"/>
    <w:rsid w:val="0096072D"/>
    <w:rsid w:val="00987F2A"/>
    <w:rsid w:val="009B4E32"/>
    <w:rsid w:val="00A76F4C"/>
    <w:rsid w:val="00AA03EF"/>
    <w:rsid w:val="00AB7D91"/>
    <w:rsid w:val="00AE73F7"/>
    <w:rsid w:val="00B12F75"/>
    <w:rsid w:val="00B302A7"/>
    <w:rsid w:val="00B919EF"/>
    <w:rsid w:val="00BB09CE"/>
    <w:rsid w:val="00BE6113"/>
    <w:rsid w:val="00BF2E66"/>
    <w:rsid w:val="00C30050"/>
    <w:rsid w:val="00D87673"/>
    <w:rsid w:val="00D902AD"/>
    <w:rsid w:val="00DB17CE"/>
    <w:rsid w:val="00DC0B13"/>
    <w:rsid w:val="00E97050"/>
    <w:rsid w:val="00EB6E53"/>
    <w:rsid w:val="00F10BE9"/>
    <w:rsid w:val="00F75651"/>
    <w:rsid w:val="00FE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5713E5"/>
  <w15:chartTrackingRefBased/>
  <w15:docId w15:val="{68BEDEF9-46D6-4863-B3EC-546C286E4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A0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DC0B13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BB0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BB09CE"/>
  </w:style>
  <w:style w:type="paragraph" w:styleId="Fuzeile">
    <w:name w:val="footer"/>
    <w:basedOn w:val="Standard"/>
    <w:link w:val="FuzeileZchn"/>
    <w:uiPriority w:val="99"/>
    <w:unhideWhenUsed/>
    <w:rsid w:val="00BB0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B09C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423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423A4"/>
    <w:rPr>
      <w:rFonts w:ascii="Segoe UI" w:hAnsi="Segoe UI" w:cs="Segoe UI"/>
      <w:sz w:val="18"/>
      <w:szCs w:val="18"/>
    </w:rPr>
  </w:style>
  <w:style w:type="character" w:customStyle="1" w:styleId="StandartArialNorowZchn">
    <w:name w:val="Standart_ArialNorow Zchn"/>
    <w:basedOn w:val="Absatz-Standardschriftart"/>
    <w:link w:val="StandartArialNorow"/>
    <w:qFormat/>
    <w:rsid w:val="00B12F75"/>
    <w:rPr>
      <w:sz w:val="24"/>
    </w:rPr>
  </w:style>
  <w:style w:type="paragraph" w:customStyle="1" w:styleId="StandartArialNorow">
    <w:name w:val="Standart_ArialNorow"/>
    <w:basedOn w:val="Standard"/>
    <w:link w:val="StandartArialNorowZchn"/>
    <w:qFormat/>
    <w:rsid w:val="00B12F75"/>
    <w:pPr>
      <w:spacing w:before="60" w:after="60" w:line="276" w:lineRule="auto"/>
      <w:contextualSpacing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von Werder, Manuela</dc:creator>
  <cp:keywords/>
  <dc:description/>
  <cp:lastModifiedBy>Li</cp:lastModifiedBy>
  <cp:revision>2</cp:revision>
  <cp:lastPrinted>2025-02-14T10:36:00Z</cp:lastPrinted>
  <dcterms:created xsi:type="dcterms:W3CDTF">2025-10-07T17:16:00Z</dcterms:created>
  <dcterms:modified xsi:type="dcterms:W3CDTF">2025-10-07T17:16:00Z</dcterms:modified>
</cp:coreProperties>
</file>